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524A" w14:textId="3E039183" w:rsidR="0047500A" w:rsidRPr="00CD4DA4" w:rsidRDefault="00AF60DE" w:rsidP="0064193F">
      <w:pPr>
        <w:spacing w:after="0" w:line="240" w:lineRule="auto"/>
        <w:jc w:val="center"/>
        <w:rPr>
          <w:rFonts w:ascii="Arial" w:hAnsi="Arial" w:cs="Arial"/>
          <w:b/>
          <w:sz w:val="20"/>
          <w:szCs w:val="20"/>
        </w:rPr>
      </w:pPr>
      <w:r w:rsidRPr="00CD4DA4">
        <w:rPr>
          <w:rFonts w:ascii="Arial" w:hAnsi="Arial" w:cs="Arial"/>
          <w:b/>
          <w:color w:val="000000" w:themeColor="text1"/>
          <w:sz w:val="20"/>
          <w:szCs w:val="20"/>
        </w:rPr>
        <w:t xml:space="preserve">Administrative </w:t>
      </w:r>
      <w:r w:rsidR="0064193F" w:rsidRPr="00CD4DA4">
        <w:rPr>
          <w:rFonts w:ascii="Arial" w:hAnsi="Arial" w:cs="Arial"/>
          <w:b/>
          <w:sz w:val="20"/>
          <w:szCs w:val="20"/>
        </w:rPr>
        <w:t>Resolution</w:t>
      </w:r>
      <w:r w:rsidR="002B1985">
        <w:rPr>
          <w:rFonts w:ascii="Arial" w:hAnsi="Arial" w:cs="Arial"/>
          <w:b/>
          <w:sz w:val="20"/>
          <w:szCs w:val="20"/>
        </w:rPr>
        <w:t xml:space="preserve"> AR-7-16</w:t>
      </w:r>
    </w:p>
    <w:p w14:paraId="4C249E19" w14:textId="1BDBD3EF" w:rsidR="0064193F" w:rsidRPr="00CD4DA4" w:rsidRDefault="0064193F" w:rsidP="00BD34FC">
      <w:pPr>
        <w:spacing w:after="0" w:line="240" w:lineRule="auto"/>
        <w:jc w:val="center"/>
        <w:rPr>
          <w:rFonts w:ascii="Arial" w:hAnsi="Arial" w:cs="Arial"/>
          <w:b/>
          <w:sz w:val="20"/>
          <w:szCs w:val="20"/>
        </w:rPr>
      </w:pPr>
      <w:r w:rsidRPr="00CD4DA4">
        <w:rPr>
          <w:rFonts w:ascii="Arial" w:hAnsi="Arial" w:cs="Arial"/>
          <w:b/>
          <w:sz w:val="20"/>
          <w:szCs w:val="20"/>
        </w:rPr>
        <w:t xml:space="preserve">Title: </w:t>
      </w:r>
      <w:r w:rsidR="007F37C4" w:rsidRPr="00CD4DA4">
        <w:rPr>
          <w:rFonts w:ascii="Arial" w:hAnsi="Arial" w:cs="Arial"/>
          <w:b/>
          <w:sz w:val="20"/>
          <w:szCs w:val="20"/>
        </w:rPr>
        <w:t xml:space="preserve"> C</w:t>
      </w:r>
      <w:r w:rsidRPr="00CD4DA4">
        <w:rPr>
          <w:rFonts w:ascii="Arial" w:hAnsi="Arial" w:cs="Arial"/>
          <w:b/>
          <w:sz w:val="20"/>
          <w:szCs w:val="20"/>
        </w:rPr>
        <w:t>learview Font</w:t>
      </w:r>
    </w:p>
    <w:p w14:paraId="5B5E3258" w14:textId="3354AF2A" w:rsidR="007F37C4" w:rsidRPr="00CD4DA4" w:rsidRDefault="002B1985" w:rsidP="00BD34FC">
      <w:pPr>
        <w:spacing w:after="0" w:line="240" w:lineRule="auto"/>
        <w:jc w:val="center"/>
        <w:rPr>
          <w:rFonts w:ascii="Arial" w:hAnsi="Arial" w:cs="Arial"/>
          <w:b/>
          <w:sz w:val="20"/>
          <w:szCs w:val="20"/>
        </w:rPr>
      </w:pPr>
      <w:r>
        <w:rPr>
          <w:rFonts w:ascii="Arial" w:hAnsi="Arial" w:cs="Arial"/>
          <w:b/>
          <w:sz w:val="20"/>
          <w:szCs w:val="20"/>
        </w:rPr>
        <w:pict w14:anchorId="52D0B83F">
          <v:rect id="_x0000_i1025" style="width:0;height:1.5pt" o:hralign="center" o:hrstd="t" o:hr="t" fillcolor="#a0a0a0" stroked="f"/>
        </w:pict>
      </w:r>
    </w:p>
    <w:p w14:paraId="33D20E48" w14:textId="77777777" w:rsidR="0064193F" w:rsidRPr="00CD4DA4" w:rsidRDefault="0064193F" w:rsidP="0064193F">
      <w:pPr>
        <w:spacing w:after="0" w:line="240" w:lineRule="auto"/>
        <w:rPr>
          <w:rFonts w:ascii="Arial" w:hAnsi="Arial" w:cs="Arial"/>
          <w:sz w:val="20"/>
          <w:szCs w:val="20"/>
        </w:rPr>
      </w:pPr>
    </w:p>
    <w:p w14:paraId="1C7ABAE6" w14:textId="77777777" w:rsidR="0064193F" w:rsidRPr="00CD4DA4" w:rsidRDefault="0064193F"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On January 25, 2016, the Federal Highway Administration (FHWA) announced in the Federal Register, Vol. 81, No. 15, pg. 4083-4084, the termination of an alternative letter style, Clearview™, on traffic control devices effective 30 days from publication; and</w:t>
      </w:r>
    </w:p>
    <w:p w14:paraId="2B60BBC2" w14:textId="77777777" w:rsidR="0064193F" w:rsidRPr="00CD4DA4" w:rsidRDefault="0064193F" w:rsidP="0064193F">
      <w:pPr>
        <w:spacing w:after="0" w:line="240" w:lineRule="auto"/>
        <w:rPr>
          <w:rFonts w:ascii="Arial" w:hAnsi="Arial" w:cs="Arial"/>
          <w:sz w:val="20"/>
          <w:szCs w:val="20"/>
        </w:rPr>
      </w:pPr>
    </w:p>
    <w:p w14:paraId="390FCFC7" w14:textId="66828133" w:rsidR="0064193F" w:rsidRPr="00CD4DA4" w:rsidRDefault="0064193F"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The use of this alternative letter style was authorized on September 2, 2004, under the provisions of the </w:t>
      </w:r>
      <w:r w:rsidRPr="00CD4DA4">
        <w:rPr>
          <w:rFonts w:ascii="Arial" w:hAnsi="Arial" w:cs="Arial"/>
          <w:i/>
          <w:iCs/>
          <w:sz w:val="20"/>
          <w:szCs w:val="20"/>
        </w:rPr>
        <w:t xml:space="preserve">Manual on Uniform Traffic Control Devices for Streets and Highways </w:t>
      </w:r>
      <w:r w:rsidRPr="00CD4DA4">
        <w:rPr>
          <w:rFonts w:ascii="Arial" w:hAnsi="Arial" w:cs="Arial"/>
          <w:sz w:val="20"/>
          <w:szCs w:val="20"/>
        </w:rPr>
        <w:t>(MUTCD) for Interim Approval for the Use of Clearview Font on Positive Contrast Leg</w:t>
      </w:r>
      <w:r w:rsidR="007F37C4" w:rsidRPr="00CD4DA4">
        <w:rPr>
          <w:rFonts w:ascii="Arial" w:hAnsi="Arial" w:cs="Arial"/>
          <w:sz w:val="20"/>
          <w:szCs w:val="20"/>
        </w:rPr>
        <w:t>ends on Guide Signs (IA-5); and</w:t>
      </w:r>
    </w:p>
    <w:p w14:paraId="2EA2D804" w14:textId="77777777" w:rsidR="00E30A0E" w:rsidRPr="00CD4DA4" w:rsidRDefault="00E30A0E" w:rsidP="0064193F">
      <w:pPr>
        <w:spacing w:after="0" w:line="240" w:lineRule="auto"/>
        <w:rPr>
          <w:rFonts w:ascii="Arial" w:hAnsi="Arial" w:cs="Arial"/>
          <w:sz w:val="20"/>
          <w:szCs w:val="20"/>
        </w:rPr>
      </w:pPr>
    </w:p>
    <w:p w14:paraId="3845D94F" w14:textId="1D5D6815" w:rsidR="00E30A0E" w:rsidRPr="00CD4DA4" w:rsidRDefault="00E30A0E"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The </w:t>
      </w:r>
      <w:r w:rsidR="00647389" w:rsidRPr="00CD4DA4">
        <w:rPr>
          <w:rFonts w:ascii="Arial" w:hAnsi="Arial" w:cs="Arial"/>
          <w:sz w:val="20"/>
          <w:szCs w:val="20"/>
        </w:rPr>
        <w:t xml:space="preserve">FHWA </w:t>
      </w:r>
      <w:r w:rsidRPr="00CD4DA4">
        <w:rPr>
          <w:rFonts w:ascii="Arial" w:hAnsi="Arial" w:cs="Arial"/>
          <w:sz w:val="20"/>
          <w:szCs w:val="20"/>
        </w:rPr>
        <w:t xml:space="preserve">Handbook for Designing Roadways for the Aging Population </w:t>
      </w:r>
      <w:r w:rsidR="00647389" w:rsidRPr="00CD4DA4">
        <w:rPr>
          <w:rFonts w:ascii="Arial" w:hAnsi="Arial" w:cs="Arial"/>
          <w:sz w:val="20"/>
          <w:szCs w:val="20"/>
        </w:rPr>
        <w:t xml:space="preserve">(June 2014) </w:t>
      </w:r>
      <w:r w:rsidR="009E3ED6" w:rsidRPr="00CD4DA4">
        <w:rPr>
          <w:rFonts w:ascii="Arial" w:hAnsi="Arial" w:cs="Arial"/>
          <w:sz w:val="20"/>
          <w:szCs w:val="20"/>
        </w:rPr>
        <w:t xml:space="preserve">states that </w:t>
      </w:r>
      <w:r w:rsidRPr="00CD4DA4">
        <w:rPr>
          <w:rFonts w:ascii="Arial" w:hAnsi="Arial" w:cs="Arial"/>
          <w:sz w:val="20"/>
          <w:szCs w:val="20"/>
        </w:rPr>
        <w:t xml:space="preserve">Clearview Font in conjunction with </w:t>
      </w:r>
      <w:r w:rsidR="00CD4DA4" w:rsidRPr="00CD4DA4">
        <w:rPr>
          <w:rFonts w:ascii="Arial" w:hAnsi="Arial" w:cs="Arial"/>
          <w:sz w:val="20"/>
          <w:szCs w:val="20"/>
        </w:rPr>
        <w:t>micro prismatic</w:t>
      </w:r>
      <w:r w:rsidRPr="00CD4DA4">
        <w:rPr>
          <w:rFonts w:ascii="Arial" w:hAnsi="Arial" w:cs="Arial"/>
          <w:sz w:val="20"/>
          <w:szCs w:val="20"/>
        </w:rPr>
        <w:t xml:space="preserve"> retroreflective sheeting should be considered because it may further enhance positive contra</w:t>
      </w:r>
      <w:r w:rsidR="001A6959" w:rsidRPr="00CD4DA4">
        <w:rPr>
          <w:rFonts w:ascii="Arial" w:hAnsi="Arial" w:cs="Arial"/>
          <w:sz w:val="20"/>
          <w:szCs w:val="20"/>
        </w:rPr>
        <w:t>s</w:t>
      </w:r>
      <w:r w:rsidRPr="00CD4DA4">
        <w:rPr>
          <w:rFonts w:ascii="Arial" w:hAnsi="Arial" w:cs="Arial"/>
          <w:sz w:val="20"/>
          <w:szCs w:val="20"/>
        </w:rPr>
        <w:t>t leg</w:t>
      </w:r>
      <w:r w:rsidR="007F37C4" w:rsidRPr="00CD4DA4">
        <w:rPr>
          <w:rFonts w:ascii="Arial" w:hAnsi="Arial" w:cs="Arial"/>
          <w:sz w:val="20"/>
          <w:szCs w:val="20"/>
        </w:rPr>
        <w:t>ends if used appropriately; and</w:t>
      </w:r>
    </w:p>
    <w:p w14:paraId="6AAE8CF4" w14:textId="77777777" w:rsidR="006C2A0B" w:rsidRPr="00CD4DA4" w:rsidRDefault="006C2A0B" w:rsidP="0064193F">
      <w:pPr>
        <w:spacing w:after="0" w:line="240" w:lineRule="auto"/>
        <w:rPr>
          <w:rFonts w:ascii="Arial" w:hAnsi="Arial" w:cs="Arial"/>
          <w:sz w:val="20"/>
          <w:szCs w:val="20"/>
        </w:rPr>
      </w:pPr>
    </w:p>
    <w:p w14:paraId="45626400" w14:textId="15FF9CC1" w:rsidR="006C2A0B" w:rsidRPr="00CD4DA4" w:rsidRDefault="006C2A0B"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The FHWA has set a high standard for expecting thorough and well-designed research before considering the modification of specific traffic control device</w:t>
      </w:r>
      <w:r w:rsidR="001C3282" w:rsidRPr="00CD4DA4">
        <w:rPr>
          <w:rFonts w:ascii="Arial" w:hAnsi="Arial" w:cs="Arial"/>
          <w:sz w:val="20"/>
          <w:szCs w:val="20"/>
        </w:rPr>
        <w:t>s</w:t>
      </w:r>
      <w:r w:rsidRPr="00CD4DA4">
        <w:rPr>
          <w:rFonts w:ascii="Arial" w:hAnsi="Arial" w:cs="Arial"/>
          <w:sz w:val="20"/>
          <w:szCs w:val="20"/>
        </w:rPr>
        <w:t xml:space="preserve"> o</w:t>
      </w:r>
      <w:r w:rsidR="007F37C4" w:rsidRPr="00CD4DA4">
        <w:rPr>
          <w:rFonts w:ascii="Arial" w:hAnsi="Arial" w:cs="Arial"/>
          <w:sz w:val="20"/>
          <w:szCs w:val="20"/>
        </w:rPr>
        <w:t>r elements of said devices; and</w:t>
      </w:r>
    </w:p>
    <w:p w14:paraId="6AA33B66" w14:textId="77777777" w:rsidR="001C3282" w:rsidRPr="00CD4DA4" w:rsidRDefault="001C3282" w:rsidP="0064193F">
      <w:pPr>
        <w:spacing w:after="0" w:line="240" w:lineRule="auto"/>
        <w:rPr>
          <w:rFonts w:ascii="Arial" w:hAnsi="Arial" w:cs="Arial"/>
          <w:sz w:val="20"/>
          <w:szCs w:val="20"/>
        </w:rPr>
      </w:pPr>
    </w:p>
    <w:p w14:paraId="132AAB5F" w14:textId="0B121F7B" w:rsidR="001C3282" w:rsidRPr="00CD4DA4" w:rsidRDefault="001C3282"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The Interim Approval for the Use of Clearview Font on Positive Contrast Legends on Guide Signs (IA-5) cites four studies showing benefit of Clearview while the Federal Register notice references only one study citing Cle</w:t>
      </w:r>
      <w:r w:rsidR="007F37C4" w:rsidRPr="00CD4DA4">
        <w:rPr>
          <w:rFonts w:ascii="Arial" w:hAnsi="Arial" w:cs="Arial"/>
          <w:sz w:val="20"/>
          <w:szCs w:val="20"/>
        </w:rPr>
        <w:t>arview provides no benefit; and</w:t>
      </w:r>
    </w:p>
    <w:p w14:paraId="66FD23E4" w14:textId="77777777" w:rsidR="009202C2" w:rsidRPr="00CD4DA4" w:rsidRDefault="009202C2" w:rsidP="0064193F">
      <w:pPr>
        <w:spacing w:after="0" w:line="240" w:lineRule="auto"/>
        <w:rPr>
          <w:rFonts w:ascii="Arial" w:hAnsi="Arial" w:cs="Arial"/>
          <w:sz w:val="20"/>
          <w:szCs w:val="20"/>
        </w:rPr>
      </w:pPr>
    </w:p>
    <w:p w14:paraId="1856CD81" w14:textId="49EFEC05" w:rsidR="009202C2" w:rsidRPr="00CD4DA4" w:rsidRDefault="009202C2" w:rsidP="009202C2">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w:t>
      </w:r>
      <w:r w:rsidR="0027510B" w:rsidRPr="00CD4DA4">
        <w:rPr>
          <w:rFonts w:ascii="Arial" w:hAnsi="Arial" w:cs="Arial"/>
          <w:sz w:val="20"/>
          <w:szCs w:val="20"/>
        </w:rPr>
        <w:t xml:space="preserve">Some </w:t>
      </w:r>
      <w:r w:rsidR="00FE1549" w:rsidRPr="00CD4DA4">
        <w:rPr>
          <w:rFonts w:ascii="Arial" w:hAnsi="Arial" w:cs="Arial"/>
          <w:sz w:val="20"/>
          <w:szCs w:val="20"/>
        </w:rPr>
        <w:t>r</w:t>
      </w:r>
      <w:r w:rsidRPr="00CD4DA4">
        <w:rPr>
          <w:rFonts w:ascii="Arial" w:hAnsi="Arial" w:cs="Arial"/>
          <w:sz w:val="20"/>
          <w:szCs w:val="20"/>
        </w:rPr>
        <w:t xml:space="preserve">esearch has demonstrated increased </w:t>
      </w:r>
      <w:r w:rsidR="00310871" w:rsidRPr="00CD4DA4">
        <w:rPr>
          <w:rFonts w:ascii="Arial" w:hAnsi="Arial" w:cs="Arial"/>
          <w:sz w:val="20"/>
          <w:szCs w:val="20"/>
        </w:rPr>
        <w:t>legi</w:t>
      </w:r>
      <w:r w:rsidRPr="00CD4DA4">
        <w:rPr>
          <w:rFonts w:ascii="Arial" w:hAnsi="Arial" w:cs="Arial"/>
          <w:sz w:val="20"/>
          <w:szCs w:val="20"/>
        </w:rPr>
        <w:t xml:space="preserve">bility distances and improved legibility for older drivers </w:t>
      </w:r>
      <w:r w:rsidR="00310871" w:rsidRPr="00CD4DA4">
        <w:rPr>
          <w:rFonts w:ascii="Arial" w:hAnsi="Arial" w:cs="Arial"/>
          <w:sz w:val="20"/>
          <w:szCs w:val="20"/>
        </w:rPr>
        <w:t xml:space="preserve">during the night time when challenges increase for drivers </w:t>
      </w:r>
      <w:r w:rsidRPr="00CD4DA4">
        <w:rPr>
          <w:rFonts w:ascii="Arial" w:hAnsi="Arial" w:cs="Arial"/>
          <w:sz w:val="20"/>
          <w:szCs w:val="20"/>
        </w:rPr>
        <w:t>through the use of Clearview Font, without increasing font size or significa</w:t>
      </w:r>
      <w:r w:rsidR="007F37C4" w:rsidRPr="00CD4DA4">
        <w:rPr>
          <w:rFonts w:ascii="Arial" w:hAnsi="Arial" w:cs="Arial"/>
          <w:sz w:val="20"/>
          <w:szCs w:val="20"/>
        </w:rPr>
        <w:t>ntly the overall sign size; and</w:t>
      </w:r>
    </w:p>
    <w:p w14:paraId="55168203" w14:textId="395E0E6B" w:rsidR="009202C2" w:rsidRPr="00CD4DA4" w:rsidRDefault="009202C2" w:rsidP="0037752C">
      <w:pPr>
        <w:tabs>
          <w:tab w:val="left" w:pos="8070"/>
        </w:tabs>
        <w:spacing w:after="0" w:line="240" w:lineRule="auto"/>
        <w:rPr>
          <w:rFonts w:ascii="Arial" w:hAnsi="Arial" w:cs="Arial"/>
          <w:sz w:val="20"/>
          <w:szCs w:val="20"/>
        </w:rPr>
      </w:pPr>
    </w:p>
    <w:p w14:paraId="5B86971D" w14:textId="3706F897" w:rsidR="009202C2" w:rsidRPr="00CD4DA4" w:rsidRDefault="009202C2" w:rsidP="009202C2">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Clearview </w:t>
      </w:r>
      <w:r w:rsidR="00FE1549" w:rsidRPr="00CD4DA4">
        <w:rPr>
          <w:rFonts w:ascii="Arial" w:hAnsi="Arial" w:cs="Arial"/>
          <w:sz w:val="20"/>
          <w:szCs w:val="20"/>
        </w:rPr>
        <w:t>f</w:t>
      </w:r>
      <w:r w:rsidRPr="00CD4DA4">
        <w:rPr>
          <w:rFonts w:ascii="Arial" w:hAnsi="Arial" w:cs="Arial"/>
          <w:sz w:val="20"/>
          <w:szCs w:val="20"/>
        </w:rPr>
        <w:t>ont reduces the halation of highway sign legends when using brighter retr</w:t>
      </w:r>
      <w:r w:rsidR="007F37C4" w:rsidRPr="00CD4DA4">
        <w:rPr>
          <w:rFonts w:ascii="Arial" w:hAnsi="Arial" w:cs="Arial"/>
          <w:sz w:val="20"/>
          <w:szCs w:val="20"/>
        </w:rPr>
        <w:t>oreflective sign sheeting; and</w:t>
      </w:r>
    </w:p>
    <w:p w14:paraId="55600E33" w14:textId="77777777" w:rsidR="001C3282" w:rsidRPr="00CD4DA4" w:rsidRDefault="001C3282" w:rsidP="0064193F">
      <w:pPr>
        <w:spacing w:after="0" w:line="240" w:lineRule="auto"/>
        <w:rPr>
          <w:rFonts w:ascii="Arial" w:hAnsi="Arial" w:cs="Arial"/>
          <w:sz w:val="20"/>
          <w:szCs w:val="20"/>
        </w:rPr>
      </w:pPr>
    </w:p>
    <w:p w14:paraId="610D8C1F" w14:textId="1D2D6309" w:rsidR="00FD3C23" w:rsidRPr="00CD4DA4" w:rsidRDefault="001C3282"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The Federal Register notice implies inconsistent sign design practices are caused by Clearview although no evidence was provided</w:t>
      </w:r>
      <w:r w:rsidR="007F37C4" w:rsidRPr="00CD4DA4">
        <w:rPr>
          <w:rFonts w:ascii="Arial" w:hAnsi="Arial" w:cs="Arial"/>
          <w:sz w:val="20"/>
          <w:szCs w:val="20"/>
        </w:rPr>
        <w:t>; and</w:t>
      </w:r>
    </w:p>
    <w:p w14:paraId="5FC57A0B" w14:textId="77777777" w:rsidR="00FD3C23" w:rsidRPr="00CD4DA4" w:rsidRDefault="00FD3C23" w:rsidP="0064193F">
      <w:pPr>
        <w:spacing w:after="0" w:line="240" w:lineRule="auto"/>
        <w:rPr>
          <w:rFonts w:ascii="Arial" w:hAnsi="Arial" w:cs="Arial"/>
          <w:sz w:val="20"/>
          <w:szCs w:val="20"/>
        </w:rPr>
      </w:pPr>
    </w:p>
    <w:p w14:paraId="35E7F0B5" w14:textId="5709F521" w:rsidR="00894FD8" w:rsidRPr="00CD4DA4" w:rsidRDefault="00894FD8"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w:t>
      </w:r>
      <w:proofErr w:type="gramStart"/>
      <w:r w:rsidRPr="00CD4DA4">
        <w:rPr>
          <w:rFonts w:ascii="Arial" w:hAnsi="Arial" w:cs="Arial"/>
          <w:sz w:val="20"/>
          <w:szCs w:val="20"/>
        </w:rPr>
        <w:t>During</w:t>
      </w:r>
      <w:proofErr w:type="gramEnd"/>
      <w:r w:rsidRPr="00CD4DA4">
        <w:rPr>
          <w:rFonts w:ascii="Arial" w:hAnsi="Arial" w:cs="Arial"/>
          <w:sz w:val="20"/>
          <w:szCs w:val="20"/>
        </w:rPr>
        <w:t xml:space="preserve"> any sign implementation</w:t>
      </w:r>
      <w:r w:rsidR="005C24FA" w:rsidRPr="00CD4DA4">
        <w:rPr>
          <w:rFonts w:ascii="Arial" w:hAnsi="Arial" w:cs="Arial"/>
          <w:sz w:val="20"/>
          <w:szCs w:val="20"/>
        </w:rPr>
        <w:t>,</w:t>
      </w:r>
      <w:r w:rsidRPr="00CD4DA4">
        <w:rPr>
          <w:rFonts w:ascii="Arial" w:hAnsi="Arial" w:cs="Arial"/>
          <w:sz w:val="20"/>
          <w:szCs w:val="20"/>
        </w:rPr>
        <w:t xml:space="preserve"> inconsistencies can be found in the sign design process; and </w:t>
      </w:r>
    </w:p>
    <w:p w14:paraId="1E0A1B22" w14:textId="77777777" w:rsidR="00894FD8" w:rsidRPr="00CD4DA4" w:rsidRDefault="00894FD8" w:rsidP="0064193F">
      <w:pPr>
        <w:spacing w:after="0" w:line="240" w:lineRule="auto"/>
        <w:rPr>
          <w:rFonts w:ascii="Arial" w:hAnsi="Arial" w:cs="Arial"/>
          <w:sz w:val="20"/>
          <w:szCs w:val="20"/>
        </w:rPr>
      </w:pPr>
    </w:p>
    <w:p w14:paraId="04BFB6DB" w14:textId="77777777" w:rsidR="00FD3C23" w:rsidRPr="00CD4DA4" w:rsidRDefault="00FD3C23" w:rsidP="0064193F">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The Federal Register notice cites research of Clearview font in negative contrast color orientations (dark legend on lighter background, such as for regulatory and warning signs) showing no improvement and significantly degraded legibility of the sign although </w:t>
      </w:r>
      <w:r w:rsidR="00E30A0E" w:rsidRPr="00CD4DA4">
        <w:rPr>
          <w:rFonts w:ascii="Arial" w:hAnsi="Arial" w:cs="Arial"/>
          <w:sz w:val="20"/>
          <w:szCs w:val="20"/>
        </w:rPr>
        <w:t>the Interim</w:t>
      </w:r>
      <w:r w:rsidRPr="00CD4DA4">
        <w:rPr>
          <w:rFonts w:ascii="Arial" w:hAnsi="Arial" w:cs="Arial"/>
          <w:sz w:val="20"/>
          <w:szCs w:val="20"/>
        </w:rPr>
        <w:t xml:space="preserve"> Approval did not </w:t>
      </w:r>
      <w:r w:rsidR="00310871" w:rsidRPr="00CD4DA4">
        <w:rPr>
          <w:rFonts w:ascii="Arial" w:hAnsi="Arial" w:cs="Arial"/>
          <w:sz w:val="20"/>
          <w:szCs w:val="20"/>
        </w:rPr>
        <w:t xml:space="preserve">allow the </w:t>
      </w:r>
      <w:r w:rsidR="00592E23" w:rsidRPr="00CD4DA4">
        <w:rPr>
          <w:rFonts w:ascii="Arial" w:hAnsi="Arial" w:cs="Arial"/>
          <w:sz w:val="20"/>
          <w:szCs w:val="20"/>
        </w:rPr>
        <w:t>use of Clearview</w:t>
      </w:r>
      <w:r w:rsidR="00310871" w:rsidRPr="00CD4DA4">
        <w:rPr>
          <w:rFonts w:ascii="Arial" w:hAnsi="Arial" w:cs="Arial"/>
          <w:sz w:val="20"/>
          <w:szCs w:val="20"/>
        </w:rPr>
        <w:t xml:space="preserve"> on negative contrast signs</w:t>
      </w:r>
      <w:r w:rsidR="00592E23" w:rsidRPr="00CD4DA4">
        <w:rPr>
          <w:rFonts w:ascii="Arial" w:hAnsi="Arial" w:cs="Arial"/>
          <w:sz w:val="20"/>
          <w:szCs w:val="20"/>
        </w:rPr>
        <w:t>; and</w:t>
      </w:r>
    </w:p>
    <w:p w14:paraId="4DEFBA5A" w14:textId="77777777" w:rsidR="009202C2" w:rsidRPr="00CD4DA4" w:rsidRDefault="009202C2" w:rsidP="00A62A1C">
      <w:pPr>
        <w:spacing w:after="0" w:line="240" w:lineRule="auto"/>
        <w:rPr>
          <w:rFonts w:ascii="Arial" w:hAnsi="Arial" w:cs="Arial"/>
          <w:sz w:val="20"/>
          <w:szCs w:val="20"/>
        </w:rPr>
      </w:pPr>
    </w:p>
    <w:p w14:paraId="00CD00AA" w14:textId="73CF5601" w:rsidR="009202C2" w:rsidRPr="00CD4DA4" w:rsidRDefault="009202C2" w:rsidP="009202C2">
      <w:pPr>
        <w:spacing w:after="0" w:line="240" w:lineRule="auto"/>
        <w:rPr>
          <w:rFonts w:ascii="Arial" w:hAnsi="Arial" w:cs="Arial"/>
          <w:sz w:val="20"/>
          <w:szCs w:val="20"/>
        </w:rPr>
      </w:pPr>
      <w:r w:rsidRPr="00CD4DA4">
        <w:rPr>
          <w:rFonts w:ascii="Arial" w:hAnsi="Arial" w:cs="Arial"/>
          <w:b/>
          <w:sz w:val="20"/>
          <w:szCs w:val="20"/>
        </w:rPr>
        <w:t>WHEREAS</w:t>
      </w:r>
      <w:r w:rsidRPr="00CD4DA4">
        <w:rPr>
          <w:rFonts w:ascii="Arial" w:hAnsi="Arial" w:cs="Arial"/>
          <w:sz w:val="20"/>
          <w:szCs w:val="20"/>
        </w:rPr>
        <w:t xml:space="preserve">, </w:t>
      </w:r>
      <w:proofErr w:type="gramStart"/>
      <w:r w:rsidR="001A6959" w:rsidRPr="00CD4DA4">
        <w:rPr>
          <w:rFonts w:ascii="Arial" w:hAnsi="Arial" w:cs="Arial"/>
          <w:sz w:val="20"/>
          <w:szCs w:val="20"/>
        </w:rPr>
        <w:t>Some</w:t>
      </w:r>
      <w:proofErr w:type="gramEnd"/>
      <w:r w:rsidR="00383885" w:rsidRPr="00CD4DA4">
        <w:rPr>
          <w:rFonts w:ascii="Arial" w:hAnsi="Arial" w:cs="Arial"/>
          <w:sz w:val="20"/>
          <w:szCs w:val="20"/>
        </w:rPr>
        <w:t xml:space="preserve"> roadway agencies</w:t>
      </w:r>
      <w:r w:rsidRPr="00CD4DA4">
        <w:rPr>
          <w:rFonts w:ascii="Arial" w:hAnsi="Arial" w:cs="Arial"/>
          <w:sz w:val="20"/>
          <w:szCs w:val="20"/>
        </w:rPr>
        <w:t xml:space="preserve"> have invested and used Clearview </w:t>
      </w:r>
      <w:r w:rsidR="00FE1549" w:rsidRPr="00CD4DA4">
        <w:rPr>
          <w:rFonts w:ascii="Arial" w:hAnsi="Arial" w:cs="Arial"/>
          <w:sz w:val="20"/>
          <w:szCs w:val="20"/>
        </w:rPr>
        <w:t>f</w:t>
      </w:r>
      <w:r w:rsidRPr="00CD4DA4">
        <w:rPr>
          <w:rFonts w:ascii="Arial" w:hAnsi="Arial" w:cs="Arial"/>
          <w:sz w:val="20"/>
          <w:szCs w:val="20"/>
        </w:rPr>
        <w:t xml:space="preserve">ont for over ten years with no </w:t>
      </w:r>
      <w:r w:rsidR="00FE1549" w:rsidRPr="00CD4DA4">
        <w:rPr>
          <w:rFonts w:ascii="Arial" w:hAnsi="Arial" w:cs="Arial"/>
          <w:sz w:val="20"/>
          <w:szCs w:val="20"/>
        </w:rPr>
        <w:t xml:space="preserve">known </w:t>
      </w:r>
      <w:r w:rsidRPr="00CD4DA4">
        <w:rPr>
          <w:rFonts w:ascii="Arial" w:hAnsi="Arial" w:cs="Arial"/>
          <w:sz w:val="20"/>
          <w:szCs w:val="20"/>
        </w:rPr>
        <w:t xml:space="preserve">negative impacts on the motoring public; </w:t>
      </w:r>
      <w:r w:rsidR="00AF60DE" w:rsidRPr="00CD4DA4">
        <w:rPr>
          <w:rFonts w:ascii="Arial" w:hAnsi="Arial" w:cs="Arial"/>
          <w:sz w:val="20"/>
          <w:szCs w:val="20"/>
        </w:rPr>
        <w:t>now therefore be it</w:t>
      </w:r>
    </w:p>
    <w:p w14:paraId="539F37CC" w14:textId="77777777" w:rsidR="00592E23" w:rsidRPr="00CD4DA4" w:rsidRDefault="00592E23" w:rsidP="0064193F">
      <w:pPr>
        <w:spacing w:after="0" w:line="240" w:lineRule="auto"/>
        <w:rPr>
          <w:rFonts w:ascii="Arial" w:hAnsi="Arial" w:cs="Arial"/>
          <w:sz w:val="20"/>
          <w:szCs w:val="20"/>
        </w:rPr>
      </w:pPr>
    </w:p>
    <w:p w14:paraId="1E2C763D" w14:textId="50210164" w:rsidR="00383885" w:rsidRPr="00CD4DA4" w:rsidRDefault="00592E23" w:rsidP="0064193F">
      <w:pPr>
        <w:spacing w:after="0" w:line="240" w:lineRule="auto"/>
        <w:rPr>
          <w:rFonts w:ascii="Arial" w:hAnsi="Arial" w:cs="Arial"/>
          <w:sz w:val="20"/>
          <w:szCs w:val="20"/>
        </w:rPr>
      </w:pPr>
      <w:r w:rsidRPr="00CD4DA4">
        <w:rPr>
          <w:rFonts w:ascii="Arial" w:hAnsi="Arial" w:cs="Arial"/>
          <w:b/>
          <w:sz w:val="20"/>
          <w:szCs w:val="20"/>
        </w:rPr>
        <w:t>RESOLVED</w:t>
      </w:r>
      <w:r w:rsidRPr="00CD4DA4">
        <w:rPr>
          <w:rFonts w:ascii="Arial" w:hAnsi="Arial" w:cs="Arial"/>
          <w:sz w:val="20"/>
          <w:szCs w:val="20"/>
        </w:rPr>
        <w:t xml:space="preserve">, </w:t>
      </w:r>
      <w:r w:rsidR="00D82CE5" w:rsidRPr="00CD4DA4">
        <w:rPr>
          <w:rFonts w:ascii="Arial" w:hAnsi="Arial" w:cs="Arial"/>
          <w:sz w:val="20"/>
          <w:szCs w:val="20"/>
        </w:rPr>
        <w:t>AASHTO respectfully requests FHWA to re</w:t>
      </w:r>
      <w:r w:rsidR="00383885" w:rsidRPr="00CD4DA4">
        <w:rPr>
          <w:rFonts w:ascii="Arial" w:hAnsi="Arial" w:cs="Arial"/>
          <w:sz w:val="20"/>
          <w:szCs w:val="20"/>
        </w:rPr>
        <w:t xml:space="preserve">instate </w:t>
      </w:r>
      <w:r w:rsidR="00D82CE5" w:rsidRPr="00CD4DA4">
        <w:rPr>
          <w:rFonts w:ascii="Arial" w:hAnsi="Arial" w:cs="Arial"/>
          <w:sz w:val="20"/>
          <w:szCs w:val="20"/>
        </w:rPr>
        <w:t>the Interim Approval for the Use of Clearview Font on Positive Contrast Legends on Guide Signs (IA-5) and</w:t>
      </w:r>
      <w:r w:rsidR="00AF60DE" w:rsidRPr="00CD4DA4">
        <w:rPr>
          <w:rFonts w:ascii="Arial" w:hAnsi="Arial" w:cs="Arial"/>
          <w:sz w:val="20"/>
          <w:szCs w:val="20"/>
        </w:rPr>
        <w:t xml:space="preserve"> be it further</w:t>
      </w:r>
      <w:r w:rsidR="007F37C4" w:rsidRPr="00CD4DA4">
        <w:rPr>
          <w:rFonts w:ascii="Arial" w:hAnsi="Arial" w:cs="Arial"/>
          <w:sz w:val="20"/>
          <w:szCs w:val="20"/>
        </w:rPr>
        <w:t>,</w:t>
      </w:r>
    </w:p>
    <w:p w14:paraId="2AC0BB08" w14:textId="77777777" w:rsidR="00383885" w:rsidRPr="00CD4DA4" w:rsidRDefault="00383885" w:rsidP="0064193F">
      <w:pPr>
        <w:spacing w:after="0" w:line="240" w:lineRule="auto"/>
        <w:rPr>
          <w:rFonts w:ascii="Arial" w:hAnsi="Arial" w:cs="Arial"/>
          <w:sz w:val="20"/>
          <w:szCs w:val="20"/>
        </w:rPr>
      </w:pPr>
    </w:p>
    <w:p w14:paraId="3ED3F693" w14:textId="26052646" w:rsidR="00592E23" w:rsidRPr="00CD4DA4" w:rsidRDefault="00383885" w:rsidP="0064193F">
      <w:pPr>
        <w:spacing w:after="0" w:line="240" w:lineRule="auto"/>
        <w:rPr>
          <w:rFonts w:ascii="Arial" w:hAnsi="Arial" w:cs="Arial"/>
          <w:sz w:val="20"/>
          <w:szCs w:val="20"/>
        </w:rPr>
      </w:pPr>
      <w:r w:rsidRPr="00CD4DA4">
        <w:rPr>
          <w:rFonts w:ascii="Arial" w:hAnsi="Arial" w:cs="Arial"/>
          <w:b/>
          <w:sz w:val="20"/>
          <w:szCs w:val="20"/>
        </w:rPr>
        <w:t>RESOLVED</w:t>
      </w:r>
      <w:r w:rsidRPr="00CD4DA4">
        <w:rPr>
          <w:rFonts w:ascii="Arial" w:hAnsi="Arial" w:cs="Arial"/>
          <w:sz w:val="20"/>
          <w:szCs w:val="20"/>
        </w:rPr>
        <w:t xml:space="preserve">, </w:t>
      </w:r>
      <w:r w:rsidR="00D82CE5" w:rsidRPr="00CD4DA4">
        <w:rPr>
          <w:rFonts w:ascii="Arial" w:hAnsi="Arial" w:cs="Arial"/>
          <w:sz w:val="20"/>
          <w:szCs w:val="20"/>
        </w:rPr>
        <w:t>AASHTO</w:t>
      </w:r>
      <w:r w:rsidRPr="00CD4DA4">
        <w:rPr>
          <w:rFonts w:ascii="Arial" w:hAnsi="Arial" w:cs="Arial"/>
          <w:sz w:val="20"/>
          <w:szCs w:val="20"/>
        </w:rPr>
        <w:t xml:space="preserve"> requests FHWA to </w:t>
      </w:r>
      <w:r w:rsidR="00D82CE5" w:rsidRPr="00CD4DA4">
        <w:rPr>
          <w:rFonts w:ascii="Arial" w:hAnsi="Arial" w:cs="Arial"/>
          <w:sz w:val="20"/>
          <w:szCs w:val="20"/>
        </w:rPr>
        <w:t>establish a task force to address the concer</w:t>
      </w:r>
      <w:bookmarkStart w:id="0" w:name="_GoBack"/>
      <w:bookmarkEnd w:id="0"/>
      <w:r w:rsidR="00D82CE5" w:rsidRPr="00CD4DA4">
        <w:rPr>
          <w:rFonts w:ascii="Arial" w:hAnsi="Arial" w:cs="Arial"/>
          <w:sz w:val="20"/>
          <w:szCs w:val="20"/>
        </w:rPr>
        <w:t>ns cited in the Federal Register and provide a recommendation for each; and</w:t>
      </w:r>
      <w:r w:rsidR="00AF60DE" w:rsidRPr="00CD4DA4">
        <w:rPr>
          <w:rFonts w:ascii="Arial" w:hAnsi="Arial" w:cs="Arial"/>
          <w:sz w:val="20"/>
          <w:szCs w:val="20"/>
        </w:rPr>
        <w:t xml:space="preserve"> be it further</w:t>
      </w:r>
    </w:p>
    <w:p w14:paraId="64A748FB" w14:textId="77777777" w:rsidR="00D82CE5" w:rsidRPr="00CD4DA4" w:rsidRDefault="00D82CE5" w:rsidP="0064193F">
      <w:pPr>
        <w:spacing w:after="0" w:line="240" w:lineRule="auto"/>
        <w:rPr>
          <w:rFonts w:ascii="Arial" w:hAnsi="Arial" w:cs="Arial"/>
          <w:sz w:val="20"/>
          <w:szCs w:val="20"/>
        </w:rPr>
      </w:pPr>
    </w:p>
    <w:p w14:paraId="5E6CCF74" w14:textId="1D3F2E39" w:rsidR="00262248" w:rsidRPr="00CD4DA4" w:rsidRDefault="00D82CE5" w:rsidP="003414A1">
      <w:pPr>
        <w:spacing w:after="0" w:line="240" w:lineRule="auto"/>
        <w:rPr>
          <w:rFonts w:ascii="Arial" w:hAnsi="Arial" w:cs="Arial"/>
          <w:sz w:val="20"/>
          <w:szCs w:val="20"/>
        </w:rPr>
      </w:pPr>
      <w:r w:rsidRPr="00CD4DA4">
        <w:rPr>
          <w:rFonts w:ascii="Arial" w:hAnsi="Arial" w:cs="Arial"/>
          <w:b/>
          <w:sz w:val="20"/>
          <w:szCs w:val="20"/>
        </w:rPr>
        <w:t>RESOLVED</w:t>
      </w:r>
      <w:r w:rsidRPr="00CD4DA4">
        <w:rPr>
          <w:rFonts w:ascii="Arial" w:hAnsi="Arial" w:cs="Arial"/>
          <w:sz w:val="20"/>
          <w:szCs w:val="20"/>
        </w:rPr>
        <w:t>, AASHTO reques</w:t>
      </w:r>
      <w:r w:rsidR="00262248" w:rsidRPr="00CD4DA4">
        <w:rPr>
          <w:rFonts w:ascii="Arial" w:hAnsi="Arial" w:cs="Arial"/>
          <w:sz w:val="20"/>
          <w:szCs w:val="20"/>
        </w:rPr>
        <w:t>ts FHWA to fully examine a</w:t>
      </w:r>
      <w:r w:rsidR="00FE1549" w:rsidRPr="00CD4DA4">
        <w:rPr>
          <w:rFonts w:ascii="Arial" w:hAnsi="Arial" w:cs="Arial"/>
          <w:sz w:val="20"/>
          <w:szCs w:val="20"/>
        </w:rPr>
        <w:t>ny potential</w:t>
      </w:r>
      <w:r w:rsidR="00262248" w:rsidRPr="00CD4DA4">
        <w:rPr>
          <w:rFonts w:ascii="Arial" w:hAnsi="Arial" w:cs="Arial"/>
          <w:sz w:val="20"/>
          <w:szCs w:val="20"/>
        </w:rPr>
        <w:t xml:space="preserve"> termination of </w:t>
      </w:r>
      <w:r w:rsidR="00FB396D" w:rsidRPr="00CD4DA4">
        <w:rPr>
          <w:rFonts w:ascii="Arial" w:hAnsi="Arial" w:cs="Arial"/>
          <w:sz w:val="20"/>
          <w:szCs w:val="20"/>
        </w:rPr>
        <w:t xml:space="preserve">an </w:t>
      </w:r>
      <w:r w:rsidR="00262248" w:rsidRPr="00CD4DA4">
        <w:rPr>
          <w:rFonts w:ascii="Arial" w:hAnsi="Arial" w:cs="Arial"/>
          <w:sz w:val="20"/>
          <w:szCs w:val="20"/>
        </w:rPr>
        <w:t xml:space="preserve">Interim Approval, in </w:t>
      </w:r>
      <w:r w:rsidR="009E3ED6" w:rsidRPr="00CD4DA4">
        <w:rPr>
          <w:rFonts w:ascii="Arial" w:hAnsi="Arial" w:cs="Arial"/>
          <w:sz w:val="20"/>
          <w:szCs w:val="20"/>
        </w:rPr>
        <w:t xml:space="preserve">coordination </w:t>
      </w:r>
      <w:r w:rsidR="00262248" w:rsidRPr="00CD4DA4">
        <w:rPr>
          <w:rFonts w:ascii="Arial" w:hAnsi="Arial" w:cs="Arial"/>
          <w:sz w:val="20"/>
          <w:szCs w:val="20"/>
        </w:rPr>
        <w:t xml:space="preserve">with </w:t>
      </w:r>
      <w:r w:rsidR="001A6959" w:rsidRPr="00CD4DA4">
        <w:rPr>
          <w:rFonts w:ascii="Arial" w:hAnsi="Arial" w:cs="Arial"/>
          <w:sz w:val="20"/>
          <w:szCs w:val="20"/>
        </w:rPr>
        <w:t>other interested stakeholders</w:t>
      </w:r>
      <w:r w:rsidR="00FE1549" w:rsidRPr="00CD4DA4">
        <w:rPr>
          <w:rFonts w:ascii="Arial" w:hAnsi="Arial" w:cs="Arial"/>
          <w:sz w:val="20"/>
          <w:szCs w:val="20"/>
        </w:rPr>
        <w:t>.</w:t>
      </w:r>
    </w:p>
    <w:sectPr w:rsidR="00262248" w:rsidRPr="00CD4DA4" w:rsidSect="00CD4D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10D5" w14:textId="77777777" w:rsidR="00316E5A" w:rsidRDefault="00316E5A" w:rsidP="00592E23">
      <w:pPr>
        <w:spacing w:after="0" w:line="240" w:lineRule="auto"/>
      </w:pPr>
      <w:r>
        <w:separator/>
      </w:r>
    </w:p>
  </w:endnote>
  <w:endnote w:type="continuationSeparator" w:id="0">
    <w:p w14:paraId="6741C6DD" w14:textId="77777777" w:rsidR="00316E5A" w:rsidRDefault="00316E5A" w:rsidP="0059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6D3F" w14:textId="542F564B" w:rsidR="007F37C4" w:rsidRPr="007F37C4" w:rsidRDefault="002B1985" w:rsidP="007F37C4">
    <w:pPr>
      <w:pStyle w:val="Footer"/>
      <w:jc w:val="right"/>
      <w:rPr>
        <w:rFonts w:ascii="Arial" w:hAnsi="Arial" w:cs="Arial"/>
        <w:sz w:val="16"/>
        <w:szCs w:val="16"/>
      </w:rPr>
    </w:pPr>
    <w:r>
      <w:rPr>
        <w:rFonts w:ascii="Arial" w:hAnsi="Arial" w:cs="Arial"/>
        <w:sz w:val="16"/>
        <w:szCs w:val="16"/>
      </w:rPr>
      <w:t>APPROVED BY THE AASHTO BOARD OF DIRECTORS – NOVEMBER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41CBF" w14:textId="77777777" w:rsidR="00316E5A" w:rsidRDefault="00316E5A" w:rsidP="00592E23">
      <w:pPr>
        <w:spacing w:after="0" w:line="240" w:lineRule="auto"/>
      </w:pPr>
      <w:r>
        <w:separator/>
      </w:r>
    </w:p>
  </w:footnote>
  <w:footnote w:type="continuationSeparator" w:id="0">
    <w:p w14:paraId="0E936C81" w14:textId="77777777" w:rsidR="00316E5A" w:rsidRDefault="00316E5A" w:rsidP="00592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F"/>
    <w:rsid w:val="00014152"/>
    <w:rsid w:val="000B7CB5"/>
    <w:rsid w:val="00146F52"/>
    <w:rsid w:val="001676FB"/>
    <w:rsid w:val="001A6959"/>
    <w:rsid w:val="001C3282"/>
    <w:rsid w:val="00214658"/>
    <w:rsid w:val="002271EE"/>
    <w:rsid w:val="00262248"/>
    <w:rsid w:val="0027510B"/>
    <w:rsid w:val="002B1985"/>
    <w:rsid w:val="002D0D3A"/>
    <w:rsid w:val="002E4CA7"/>
    <w:rsid w:val="00310871"/>
    <w:rsid w:val="00316E5A"/>
    <w:rsid w:val="003414A1"/>
    <w:rsid w:val="0037752C"/>
    <w:rsid w:val="00383885"/>
    <w:rsid w:val="003E0E48"/>
    <w:rsid w:val="004003A3"/>
    <w:rsid w:val="00413D4D"/>
    <w:rsid w:val="00436196"/>
    <w:rsid w:val="00453B14"/>
    <w:rsid w:val="005451B2"/>
    <w:rsid w:val="00553564"/>
    <w:rsid w:val="0059166E"/>
    <w:rsid w:val="00592E23"/>
    <w:rsid w:val="005C24FA"/>
    <w:rsid w:val="0064193F"/>
    <w:rsid w:val="00647389"/>
    <w:rsid w:val="006A2FF2"/>
    <w:rsid w:val="006C2A0B"/>
    <w:rsid w:val="00733048"/>
    <w:rsid w:val="007C3BBA"/>
    <w:rsid w:val="007D304B"/>
    <w:rsid w:val="007F37C4"/>
    <w:rsid w:val="008637D6"/>
    <w:rsid w:val="00894FD8"/>
    <w:rsid w:val="008A2205"/>
    <w:rsid w:val="009202C2"/>
    <w:rsid w:val="0092715F"/>
    <w:rsid w:val="00937389"/>
    <w:rsid w:val="009C65AB"/>
    <w:rsid w:val="009E3ED6"/>
    <w:rsid w:val="00A62A1C"/>
    <w:rsid w:val="00AA23A3"/>
    <w:rsid w:val="00AC7509"/>
    <w:rsid w:val="00AF4A9D"/>
    <w:rsid w:val="00AF60DE"/>
    <w:rsid w:val="00B271E2"/>
    <w:rsid w:val="00B36225"/>
    <w:rsid w:val="00B44FF6"/>
    <w:rsid w:val="00B72A37"/>
    <w:rsid w:val="00BB5185"/>
    <w:rsid w:val="00BD34FC"/>
    <w:rsid w:val="00C03E4B"/>
    <w:rsid w:val="00CD4DA4"/>
    <w:rsid w:val="00D82CE5"/>
    <w:rsid w:val="00DA6EB7"/>
    <w:rsid w:val="00DF6733"/>
    <w:rsid w:val="00E30A0E"/>
    <w:rsid w:val="00EE14EF"/>
    <w:rsid w:val="00F16A1C"/>
    <w:rsid w:val="00F23F3A"/>
    <w:rsid w:val="00FB396D"/>
    <w:rsid w:val="00FD3C23"/>
    <w:rsid w:val="00FE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3F274"/>
  <w15:chartTrackingRefBased/>
  <w15:docId w15:val="{BFED2EB1-9805-42BE-8545-B4BEE83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23"/>
  </w:style>
  <w:style w:type="paragraph" w:styleId="Footer">
    <w:name w:val="footer"/>
    <w:basedOn w:val="Normal"/>
    <w:link w:val="FooterChar"/>
    <w:uiPriority w:val="99"/>
    <w:unhideWhenUsed/>
    <w:rsid w:val="0059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23"/>
  </w:style>
  <w:style w:type="paragraph" w:styleId="BalloonText">
    <w:name w:val="Balloon Text"/>
    <w:basedOn w:val="Normal"/>
    <w:link w:val="BalloonTextChar"/>
    <w:uiPriority w:val="99"/>
    <w:semiHidden/>
    <w:unhideWhenUsed/>
    <w:rsid w:val="00AF6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DE"/>
    <w:rPr>
      <w:rFonts w:ascii="Segoe UI" w:hAnsi="Segoe UI" w:cs="Segoe UI"/>
      <w:sz w:val="18"/>
      <w:szCs w:val="18"/>
    </w:rPr>
  </w:style>
  <w:style w:type="character" w:styleId="CommentReference">
    <w:name w:val="annotation reference"/>
    <w:basedOn w:val="DefaultParagraphFont"/>
    <w:uiPriority w:val="99"/>
    <w:semiHidden/>
    <w:unhideWhenUsed/>
    <w:rsid w:val="00AF60DE"/>
    <w:rPr>
      <w:sz w:val="16"/>
      <w:szCs w:val="16"/>
    </w:rPr>
  </w:style>
  <w:style w:type="paragraph" w:styleId="CommentText">
    <w:name w:val="annotation text"/>
    <w:basedOn w:val="Normal"/>
    <w:link w:val="CommentTextChar"/>
    <w:uiPriority w:val="99"/>
    <w:semiHidden/>
    <w:unhideWhenUsed/>
    <w:rsid w:val="00AF60DE"/>
    <w:pPr>
      <w:spacing w:line="240" w:lineRule="auto"/>
    </w:pPr>
    <w:rPr>
      <w:sz w:val="20"/>
      <w:szCs w:val="20"/>
    </w:rPr>
  </w:style>
  <w:style w:type="character" w:customStyle="1" w:styleId="CommentTextChar">
    <w:name w:val="Comment Text Char"/>
    <w:basedOn w:val="DefaultParagraphFont"/>
    <w:link w:val="CommentText"/>
    <w:uiPriority w:val="99"/>
    <w:semiHidden/>
    <w:rsid w:val="00AF60DE"/>
    <w:rPr>
      <w:sz w:val="20"/>
      <w:szCs w:val="20"/>
    </w:rPr>
  </w:style>
  <w:style w:type="paragraph" w:styleId="CommentSubject">
    <w:name w:val="annotation subject"/>
    <w:basedOn w:val="CommentText"/>
    <w:next w:val="CommentText"/>
    <w:link w:val="CommentSubjectChar"/>
    <w:uiPriority w:val="99"/>
    <w:semiHidden/>
    <w:unhideWhenUsed/>
    <w:rsid w:val="00AF60DE"/>
    <w:rPr>
      <w:b/>
      <w:bCs/>
    </w:rPr>
  </w:style>
  <w:style w:type="character" w:customStyle="1" w:styleId="CommentSubjectChar">
    <w:name w:val="Comment Subject Char"/>
    <w:basedOn w:val="CommentTextChar"/>
    <w:link w:val="CommentSubject"/>
    <w:uiPriority w:val="99"/>
    <w:semiHidden/>
    <w:rsid w:val="00AF60DE"/>
    <w:rPr>
      <w:b/>
      <w:bCs/>
      <w:sz w:val="20"/>
      <w:szCs w:val="20"/>
    </w:rPr>
  </w:style>
  <w:style w:type="paragraph" w:styleId="Revision">
    <w:name w:val="Revision"/>
    <w:hidden/>
    <w:uiPriority w:val="99"/>
    <w:semiHidden/>
    <w:rsid w:val="009E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 Mark (MDOT)</dc:creator>
  <cp:keywords/>
  <dc:description/>
  <cp:lastModifiedBy>Tamburelli, Donna</cp:lastModifiedBy>
  <cp:revision>2</cp:revision>
  <cp:lastPrinted>2016-10-14T20:41:00Z</cp:lastPrinted>
  <dcterms:created xsi:type="dcterms:W3CDTF">2016-11-17T00:18:00Z</dcterms:created>
  <dcterms:modified xsi:type="dcterms:W3CDTF">2016-11-17T00:18:00Z</dcterms:modified>
</cp:coreProperties>
</file>