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1A0" w:rsidRDefault="007A71A0" w:rsidP="007A71A0">
      <w:pPr>
        <w:pStyle w:val="Heading1"/>
        <w:numPr>
          <w:ilvl w:val="0"/>
          <w:numId w:val="35"/>
        </w:numPr>
      </w:pPr>
      <w:r>
        <w:t>INTRODUCTION</w:t>
      </w:r>
    </w:p>
    <w:p w:rsidR="007A71A0" w:rsidRDefault="007A71A0" w:rsidP="00A70F4F"/>
    <w:p w:rsidR="00A70F4F" w:rsidRDefault="00A70F4F" w:rsidP="00A70F4F">
      <w:r>
        <w:t>Transportation agencies are responsible for the design, construction, maintenance, and management of highway pavemen</w:t>
      </w:r>
      <w:bookmarkStart w:id="0" w:name="_GoBack"/>
      <w:bookmarkEnd w:id="0"/>
      <w:r>
        <w:t xml:space="preserve">ts.  Though pavement engineers are faced with a number of challenges, a primary challenge is that </w:t>
      </w:r>
      <w:r w:rsidR="0029568A">
        <w:t xml:space="preserve">of </w:t>
      </w:r>
      <w:r>
        <w:t>change</w:t>
      </w:r>
      <w:r w:rsidR="0029568A">
        <w:t>.  T</w:t>
      </w:r>
      <w:r>
        <w:t xml:space="preserve">he clearest example of this change is the new approach to pavement analysis described in the </w:t>
      </w:r>
      <w:r w:rsidR="00D64830" w:rsidRPr="00D64830">
        <w:rPr>
          <w:i/>
        </w:rPr>
        <w:t>Mechanistic-Empirical Pavement Design Guide</w:t>
      </w:r>
      <w:r w:rsidR="00D64830">
        <w:rPr>
          <w:i/>
        </w:rPr>
        <w:t xml:space="preserve"> </w:t>
      </w:r>
      <w:r w:rsidR="00D64830" w:rsidRPr="00D64830">
        <w:rPr>
          <w:i/>
        </w:rPr>
        <w:t xml:space="preserve">– </w:t>
      </w:r>
      <w:r w:rsidR="00113CCB">
        <w:rPr>
          <w:i/>
        </w:rPr>
        <w:t xml:space="preserve">A </w:t>
      </w:r>
      <w:r w:rsidR="00D64830" w:rsidRPr="00D64830">
        <w:rPr>
          <w:i/>
        </w:rPr>
        <w:t>Manual of Practice</w:t>
      </w:r>
      <w:r w:rsidR="00D64830">
        <w:t xml:space="preserve"> (AASHTO 2008)</w:t>
      </w:r>
      <w:r>
        <w:t>.  Over a period of approximately 10 years, the fundamental approach to pavement design has changed from a procedure that is modeled from the observed performance at test tracks constructed in the 1950s to one based on modeling the performance of pavement structures based on axle load spectra</w:t>
      </w:r>
      <w:r w:rsidR="00A373C6">
        <w:t>, climate,</w:t>
      </w:r>
      <w:r>
        <w:t xml:space="preserve"> and intrinsic material properties.  However, it is not just design procedures that are changing.  Construction practices are also changing, with the emphasis shifting to accelerated construction, the use of sustainable materials, and the provision of safer and quieter pavement surfaces.  In pavement maintenance and management, the leading edge of this change consists of a more proactive approach to managing a pavement network, and </w:t>
      </w:r>
      <w:r w:rsidR="0029568A">
        <w:t>the</w:t>
      </w:r>
      <w:r>
        <w:t xml:space="preserve"> consideration of pavements as one </w:t>
      </w:r>
      <w:r w:rsidR="003606EA">
        <w:t xml:space="preserve">important </w:t>
      </w:r>
      <w:r>
        <w:t xml:space="preserve">element of </w:t>
      </w:r>
      <w:r w:rsidR="003606EA">
        <w:t xml:space="preserve">a system of transportation assets that must be managed.  This proactive approach to managing assets involves integrating pavement investment decisions with other agency needs </w:t>
      </w:r>
      <w:r>
        <w:t>for better and more fiscally responsible and transparent decision-making.</w:t>
      </w:r>
    </w:p>
    <w:p w:rsidR="00B44056" w:rsidRDefault="00B44056" w:rsidP="00A70F4F"/>
    <w:p w:rsidR="00F61121" w:rsidRDefault="00B44056" w:rsidP="00B44056">
      <w:r>
        <w:t>Furthermore, the technology associated with accessing</w:t>
      </w:r>
      <w:r w:rsidR="00156017">
        <w:t xml:space="preserve"> pavement-related information</w:t>
      </w:r>
      <w:r>
        <w:t xml:space="preserve"> is changing.  Today, in addition to traditional “hard copy” or published report</w:t>
      </w:r>
      <w:r w:rsidR="003606EA">
        <w:t>s</w:t>
      </w:r>
      <w:r>
        <w:t xml:space="preserve">, information </w:t>
      </w:r>
      <w:r w:rsidR="00740CC0">
        <w:t xml:space="preserve">is </w:t>
      </w:r>
      <w:r w:rsidR="002447DE">
        <w:t xml:space="preserve">readily </w:t>
      </w:r>
      <w:r w:rsidR="00740CC0">
        <w:t>accessible</w:t>
      </w:r>
      <w:r>
        <w:t xml:space="preserve"> </w:t>
      </w:r>
      <w:r w:rsidR="00740CC0">
        <w:t xml:space="preserve">via </w:t>
      </w:r>
      <w:r>
        <w:t xml:space="preserve">electronic formats such as web sites and portable document format (PDF) files.  With the ongoing changes in technology, it is almost impossible to keep </w:t>
      </w:r>
      <w:r w:rsidR="00113CCB">
        <w:t>traditional “hard copy”</w:t>
      </w:r>
      <w:r>
        <w:t xml:space="preserve"> documents current, and it is certainly not economically viable or sustainable to generate print</w:t>
      </w:r>
      <w:r w:rsidR="002447DE">
        <w:t>ed</w:t>
      </w:r>
      <w:r>
        <w:t xml:space="preserve"> versions every time a change is needed.</w:t>
      </w:r>
    </w:p>
    <w:p w:rsidR="00740CC0" w:rsidRDefault="00740CC0" w:rsidP="00B44056"/>
    <w:p w:rsidR="00740CC0" w:rsidRDefault="002447DE" w:rsidP="00740CC0">
      <w:r>
        <w:t xml:space="preserve">The focus of the </w:t>
      </w:r>
      <w:r w:rsidRPr="00B44056">
        <w:rPr>
          <w:i/>
        </w:rPr>
        <w:t xml:space="preserve">Pavement </w:t>
      </w:r>
      <w:r w:rsidRPr="0029568A">
        <w:rPr>
          <w:i/>
        </w:rPr>
        <w:t>Handbook</w:t>
      </w:r>
      <w:r>
        <w:t xml:space="preserve"> is on </w:t>
      </w:r>
      <w:r w:rsidR="00A01B7B">
        <w:t xml:space="preserve">documenting </w:t>
      </w:r>
      <w:r>
        <w:t>knowledge on a</w:t>
      </w:r>
      <w:r w:rsidR="004722B7">
        <w:t xml:space="preserve"> broad</w:t>
      </w:r>
      <w:r>
        <w:t xml:space="preserve"> range of pavement engineering </w:t>
      </w:r>
      <w:r w:rsidR="00A373C6">
        <w:t xml:space="preserve">related </w:t>
      </w:r>
      <w:r>
        <w:t>topics</w:t>
      </w:r>
      <w:r w:rsidR="004722B7">
        <w:t xml:space="preserve">.  </w:t>
      </w:r>
      <w:r w:rsidR="00156017">
        <w:t>The i</w:t>
      </w:r>
      <w:r w:rsidR="004722B7">
        <w:t xml:space="preserve">nformation </w:t>
      </w:r>
      <w:r w:rsidR="009C3DBE">
        <w:t xml:space="preserve">contained in the </w:t>
      </w:r>
      <w:r w:rsidR="0002076B" w:rsidRPr="0002076B">
        <w:rPr>
          <w:i/>
        </w:rPr>
        <w:t>Pavement Handbook</w:t>
      </w:r>
      <w:r w:rsidR="009C3DBE">
        <w:t xml:space="preserve"> </w:t>
      </w:r>
      <w:r w:rsidR="004722B7">
        <w:t>i</w:t>
      </w:r>
      <w:r w:rsidR="009C3DBE">
        <w:t>ncludes most relevant</w:t>
      </w:r>
      <w:r w:rsidR="00156017">
        <w:t xml:space="preserve"> </w:t>
      </w:r>
      <w:r w:rsidR="004722B7">
        <w:t xml:space="preserve">AASHTO publications </w:t>
      </w:r>
      <w:r w:rsidR="009C3DBE">
        <w:t>as well as relevant documents published by</w:t>
      </w:r>
      <w:r w:rsidR="00A01B7B">
        <w:t xml:space="preserve"> NCHRP </w:t>
      </w:r>
      <w:r w:rsidR="00740CC0">
        <w:t>and Federal Highway Administration (FHWA</w:t>
      </w:r>
      <w:r w:rsidR="00156017">
        <w:t>)</w:t>
      </w:r>
      <w:r w:rsidR="00740CC0">
        <w:t>.</w:t>
      </w:r>
    </w:p>
    <w:p w:rsidR="00A70F4F" w:rsidRDefault="00A70F4F" w:rsidP="00A70F4F"/>
    <w:p w:rsidR="00A70F4F" w:rsidRDefault="009C3DBE" w:rsidP="00A70F4F">
      <w:pPr>
        <w:rPr>
          <w:lang w:val="en-GB"/>
        </w:rPr>
      </w:pPr>
      <w:r>
        <w:rPr>
          <w:lang w:val="en-GB"/>
        </w:rPr>
        <w:t>The importance of easily accessible information is well documented.  For instance, r</w:t>
      </w:r>
      <w:r w:rsidR="00A70F4F" w:rsidRPr="00B362BE">
        <w:rPr>
          <w:lang w:val="en-GB"/>
        </w:rPr>
        <w:t>esearch suggests th</w:t>
      </w:r>
      <w:r w:rsidR="00A70F4F">
        <w:rPr>
          <w:lang w:val="en-GB"/>
        </w:rPr>
        <w:t xml:space="preserve">at the primary </w:t>
      </w:r>
      <w:r w:rsidR="00A70F4F" w:rsidRPr="00B362BE">
        <w:rPr>
          <w:lang w:val="en-GB"/>
        </w:rPr>
        <w:t xml:space="preserve">barriers to </w:t>
      </w:r>
      <w:r w:rsidR="00A70F4F">
        <w:rPr>
          <w:lang w:val="en-GB"/>
        </w:rPr>
        <w:t>the successful transfer of knowledge are time and money</w:t>
      </w:r>
      <w:r w:rsidR="00740CC0">
        <w:rPr>
          <w:lang w:val="en-GB"/>
        </w:rPr>
        <w:t xml:space="preserve"> (</w:t>
      </w:r>
      <w:proofErr w:type="spellStart"/>
      <w:r w:rsidR="00E94D51">
        <w:t>Mericka</w:t>
      </w:r>
      <w:proofErr w:type="spellEnd"/>
      <w:r w:rsidR="00E94D51">
        <w:t xml:space="preserve"> 1992, </w:t>
      </w:r>
      <w:r w:rsidR="00E94D51" w:rsidRPr="00E94D51">
        <w:t>O’Shaughnessy</w:t>
      </w:r>
      <w:r w:rsidR="00E94D51">
        <w:t xml:space="preserve"> 1992, Muench and Mahoney 2004)</w:t>
      </w:r>
      <w:r w:rsidR="00A70F4F">
        <w:rPr>
          <w:lang w:val="en-GB"/>
        </w:rPr>
        <w:t xml:space="preserve">.  </w:t>
      </w:r>
      <w:r w:rsidR="00A70F4F" w:rsidRPr="00B362BE">
        <w:rPr>
          <w:lang w:val="en-GB"/>
        </w:rPr>
        <w:t>Specifically, work schedules are full</w:t>
      </w:r>
      <w:r w:rsidR="004722B7">
        <w:rPr>
          <w:lang w:val="en-GB"/>
        </w:rPr>
        <w:t>,</w:t>
      </w:r>
      <w:r w:rsidR="00A70F4F" w:rsidRPr="00B362BE">
        <w:rPr>
          <w:lang w:val="en-GB"/>
        </w:rPr>
        <w:t xml:space="preserve"> </w:t>
      </w:r>
      <w:r w:rsidR="004722B7">
        <w:rPr>
          <w:lang w:val="en-GB"/>
        </w:rPr>
        <w:t>it</w:t>
      </w:r>
      <w:r>
        <w:rPr>
          <w:lang w:val="en-GB"/>
        </w:rPr>
        <w:t xml:space="preserve"> i</w:t>
      </w:r>
      <w:r w:rsidR="004722B7">
        <w:rPr>
          <w:lang w:val="en-GB"/>
        </w:rPr>
        <w:t xml:space="preserve">s difficult to </w:t>
      </w:r>
      <w:r w:rsidR="00A70F4F" w:rsidRPr="00B362BE">
        <w:rPr>
          <w:lang w:val="en-GB"/>
        </w:rPr>
        <w:t xml:space="preserve">accommodate </w:t>
      </w:r>
      <w:r w:rsidR="00A373C6">
        <w:rPr>
          <w:lang w:val="en-GB"/>
        </w:rPr>
        <w:t xml:space="preserve">the </w:t>
      </w:r>
      <w:r w:rsidR="00A70F4F" w:rsidRPr="00B362BE">
        <w:rPr>
          <w:lang w:val="en-GB"/>
        </w:rPr>
        <w:t xml:space="preserve">time </w:t>
      </w:r>
      <w:r w:rsidR="00A373C6">
        <w:rPr>
          <w:lang w:val="en-GB"/>
        </w:rPr>
        <w:t>needed for</w:t>
      </w:r>
      <w:r w:rsidR="00A70F4F" w:rsidRPr="00B362BE">
        <w:rPr>
          <w:lang w:val="en-GB"/>
        </w:rPr>
        <w:t xml:space="preserve"> training session</w:t>
      </w:r>
      <w:r w:rsidR="004722B7">
        <w:rPr>
          <w:lang w:val="en-GB"/>
        </w:rPr>
        <w:t>s,</w:t>
      </w:r>
      <w:r w:rsidR="00A70F4F">
        <w:rPr>
          <w:lang w:val="en-GB"/>
        </w:rPr>
        <w:t xml:space="preserve"> and training budgets are usually tight and stretched very thin.  </w:t>
      </w:r>
      <w:r w:rsidR="00A70F4F" w:rsidRPr="00B362BE">
        <w:rPr>
          <w:lang w:val="en-GB"/>
        </w:rPr>
        <w:t>Th</w:t>
      </w:r>
      <w:r w:rsidR="00A70F4F">
        <w:rPr>
          <w:lang w:val="en-GB"/>
        </w:rPr>
        <w:t xml:space="preserve">ese barriers have created a demand for </w:t>
      </w:r>
      <w:r w:rsidR="00A70F4F" w:rsidRPr="00B362BE">
        <w:rPr>
          <w:lang w:val="en-GB"/>
        </w:rPr>
        <w:t xml:space="preserve">quality </w:t>
      </w:r>
      <w:r w:rsidR="00A70F4F">
        <w:rPr>
          <w:lang w:val="en-GB"/>
        </w:rPr>
        <w:t xml:space="preserve">online </w:t>
      </w:r>
      <w:r w:rsidR="00A70F4F" w:rsidRPr="00B362BE">
        <w:rPr>
          <w:lang w:val="en-GB"/>
        </w:rPr>
        <w:t xml:space="preserve">information </w:t>
      </w:r>
      <w:r w:rsidR="00A70F4F">
        <w:rPr>
          <w:lang w:val="en-GB"/>
        </w:rPr>
        <w:t xml:space="preserve">that </w:t>
      </w:r>
      <w:r w:rsidR="004722B7">
        <w:rPr>
          <w:lang w:val="en-GB"/>
        </w:rPr>
        <w:t>is</w:t>
      </w:r>
      <w:r w:rsidR="00A70F4F">
        <w:rPr>
          <w:lang w:val="en-GB"/>
        </w:rPr>
        <w:t xml:space="preserve"> broad-based, technically accurate, searchable, and </w:t>
      </w:r>
      <w:r w:rsidR="00A70F4F" w:rsidRPr="00B362BE">
        <w:rPr>
          <w:lang w:val="en-GB"/>
        </w:rPr>
        <w:t>capable of being delivered at the convenience of the user</w:t>
      </w:r>
      <w:r w:rsidR="00A70F4F">
        <w:rPr>
          <w:lang w:val="en-GB"/>
        </w:rPr>
        <w:t xml:space="preserve">.  This demand is significant and is growing.  </w:t>
      </w:r>
      <w:r>
        <w:rPr>
          <w:lang w:val="en-GB"/>
        </w:rPr>
        <w:t>The</w:t>
      </w:r>
      <w:r w:rsidR="00A70F4F" w:rsidRPr="00B362BE">
        <w:rPr>
          <w:lang w:val="en-GB"/>
        </w:rPr>
        <w:t xml:space="preserve"> American Society for Training and Development (ASTD) reports that e-learning (electronic-based learning) in 2007 constituted 32.6</w:t>
      </w:r>
      <w:r w:rsidR="00A70F4F">
        <w:rPr>
          <w:lang w:val="en-GB"/>
        </w:rPr>
        <w:t xml:space="preserve"> percent</w:t>
      </w:r>
      <w:r w:rsidR="00A70F4F" w:rsidRPr="00B362BE">
        <w:rPr>
          <w:lang w:val="en-GB"/>
        </w:rPr>
        <w:t xml:space="preserve"> of </w:t>
      </w:r>
      <w:r w:rsidR="00A70F4F">
        <w:rPr>
          <w:lang w:val="en-GB"/>
        </w:rPr>
        <w:t xml:space="preserve">all </w:t>
      </w:r>
      <w:r w:rsidR="00A70F4F" w:rsidRPr="00B362BE">
        <w:rPr>
          <w:lang w:val="en-GB"/>
        </w:rPr>
        <w:t>corporate learning hour</w:t>
      </w:r>
      <w:r w:rsidR="00A70F4F">
        <w:rPr>
          <w:lang w:val="en-GB"/>
        </w:rPr>
        <w:t>s</w:t>
      </w:r>
      <w:r w:rsidR="00E94D51">
        <w:rPr>
          <w:lang w:val="en-GB"/>
        </w:rPr>
        <w:t xml:space="preserve"> (Paradise 2008)</w:t>
      </w:r>
      <w:r w:rsidR="00A70F4F">
        <w:rPr>
          <w:lang w:val="en-GB"/>
        </w:rPr>
        <w:t>.  Clearly, online training tools and electronic-based information can fulfill a distinct need while reaching a significant number of users.</w:t>
      </w:r>
    </w:p>
    <w:p w:rsidR="00A70F4F" w:rsidRDefault="00A70F4F" w:rsidP="00A70F4F">
      <w:pPr>
        <w:rPr>
          <w:lang w:val="en-GB"/>
        </w:rPr>
      </w:pPr>
    </w:p>
    <w:p w:rsidR="00A70F4F" w:rsidRDefault="00A70F4F" w:rsidP="00A70F4F">
      <w:r>
        <w:t xml:space="preserve">Because pavement knowledge is constantly evolving, the </w:t>
      </w:r>
      <w:r w:rsidR="00E94D51">
        <w:rPr>
          <w:i/>
        </w:rPr>
        <w:t>Pavement H</w:t>
      </w:r>
      <w:r w:rsidRPr="0049494E">
        <w:rPr>
          <w:i/>
        </w:rPr>
        <w:t>andbook</w:t>
      </w:r>
      <w:r>
        <w:t xml:space="preserve"> </w:t>
      </w:r>
      <w:r w:rsidR="009C3DBE">
        <w:t>is designed</w:t>
      </w:r>
      <w:r w:rsidR="002447DE">
        <w:t xml:space="preserve"> to </w:t>
      </w:r>
      <w:r>
        <w:t>be readily updatable and easily distributable.  Based on the ubiquity and growing popularity of the internet, a web-based publication and publishing f</w:t>
      </w:r>
      <w:r w:rsidR="00E94D51">
        <w:t>ormat is ideal because it is</w:t>
      </w:r>
      <w:r>
        <w:t xml:space="preserve"> nearly instantaneously accessible by anyone with a computer and internet connection, nearly instantaneously updatable, capable of providing easy and properly restricted edit access, and able to store a history of revisions in an online database.</w:t>
      </w:r>
      <w:r w:rsidR="00EE1AD8">
        <w:t xml:space="preserve">  </w:t>
      </w:r>
      <w:r w:rsidR="00A373C6">
        <w:t>It has been determined that t</w:t>
      </w:r>
      <w:r w:rsidR="00EE1AD8" w:rsidRPr="008A4CC5">
        <w:t xml:space="preserve">he electronic, </w:t>
      </w:r>
      <w:r w:rsidR="00EE1AD8" w:rsidRPr="008A4CC5">
        <w:lastRenderedPageBreak/>
        <w:t xml:space="preserve">interactive version of the </w:t>
      </w:r>
      <w:r w:rsidR="00EE1AD8">
        <w:rPr>
          <w:i/>
        </w:rPr>
        <w:t>Pavement H</w:t>
      </w:r>
      <w:r w:rsidR="00EE1AD8" w:rsidRPr="00254BAF">
        <w:rPr>
          <w:i/>
        </w:rPr>
        <w:t>andbook</w:t>
      </w:r>
      <w:r w:rsidR="00EE1AD8" w:rsidRPr="008A4CC5">
        <w:t xml:space="preserve"> </w:t>
      </w:r>
      <w:r w:rsidR="00EE1AD8">
        <w:t>is best</w:t>
      </w:r>
      <w:r w:rsidR="00EE1AD8" w:rsidRPr="008A4CC5">
        <w:t xml:space="preserve"> delivered on a web-based wiki platform with certain key enhancements</w:t>
      </w:r>
      <w:r w:rsidR="00A373C6">
        <w:t xml:space="preserve"> (e.g., secure access</w:t>
      </w:r>
      <w:r w:rsidR="00D15A99">
        <w:t>)</w:t>
      </w:r>
      <w:r w:rsidR="00EE1AD8" w:rsidRPr="008A4CC5">
        <w:t xml:space="preserve">.  </w:t>
      </w:r>
      <w:r w:rsidR="00EE1AD8">
        <w:t>T</w:t>
      </w:r>
      <w:r w:rsidR="00EE1AD8" w:rsidRPr="00254BAF">
        <w:t>he wiki format can allow for browsing, searching, printing pages</w:t>
      </w:r>
      <w:r w:rsidR="00A373C6">
        <w:t>,</w:t>
      </w:r>
      <w:r w:rsidR="00EE1AD8" w:rsidRPr="00254BAF">
        <w:t xml:space="preserve"> and producing PDF documents.</w:t>
      </w:r>
      <w:r w:rsidR="00EE1AD8">
        <w:t xml:space="preserve">  In addition, the </w:t>
      </w:r>
      <w:r w:rsidR="00EE1AD8" w:rsidRPr="00EE1AD8">
        <w:rPr>
          <w:i/>
        </w:rPr>
        <w:t>Pavement Handbook</w:t>
      </w:r>
      <w:r w:rsidR="00EE1AD8">
        <w:t xml:space="preserve"> </w:t>
      </w:r>
      <w:r w:rsidR="00EE1AD8" w:rsidRPr="009528D1">
        <w:rPr>
          <w:szCs w:val="24"/>
        </w:rPr>
        <w:t xml:space="preserve">editing </w:t>
      </w:r>
      <w:r w:rsidR="00EE1AD8">
        <w:rPr>
          <w:szCs w:val="24"/>
        </w:rPr>
        <w:t xml:space="preserve">process </w:t>
      </w:r>
      <w:r w:rsidR="00EE1AD8" w:rsidRPr="009528D1">
        <w:rPr>
          <w:szCs w:val="24"/>
        </w:rPr>
        <w:t xml:space="preserve">uses a standard MS Word-like graphical user interface and is similar to standard word </w:t>
      </w:r>
      <w:r w:rsidR="00EE1AD8" w:rsidRPr="001B7E6B">
        <w:rPr>
          <w:szCs w:val="24"/>
        </w:rPr>
        <w:t>processin</w:t>
      </w:r>
      <w:r w:rsidR="00EE1AD8">
        <w:rPr>
          <w:szCs w:val="24"/>
        </w:rPr>
        <w:t xml:space="preserve">g. </w:t>
      </w:r>
      <w:r w:rsidR="00EE1AD8">
        <w:t xml:space="preserve"> </w:t>
      </w:r>
      <w:r w:rsidR="00EE1AD8" w:rsidRPr="008A4CC5">
        <w:t xml:space="preserve">The </w:t>
      </w:r>
      <w:r w:rsidR="00EE1AD8">
        <w:rPr>
          <w:i/>
        </w:rPr>
        <w:t>Pavement Handbook</w:t>
      </w:r>
      <w:r w:rsidR="00EE1AD8" w:rsidRPr="008A4CC5">
        <w:t xml:space="preserve"> provide</w:t>
      </w:r>
      <w:r w:rsidR="00EE1AD8">
        <w:t>s</w:t>
      </w:r>
      <w:r w:rsidR="00EE1AD8" w:rsidRPr="008A4CC5">
        <w:t xml:space="preserve"> a secure, inexpensive, consistent means of editing content, while providing end users the benefit of knowing they are always working with the most up to date information.</w:t>
      </w:r>
    </w:p>
    <w:p w:rsidR="00A70F4F" w:rsidRDefault="00A70F4F" w:rsidP="00A70F4F"/>
    <w:p w:rsidR="00EE1AD8" w:rsidRDefault="00A373C6" w:rsidP="00A70F4F">
      <w:r>
        <w:t>In this regard, t</w:t>
      </w:r>
      <w:r w:rsidR="00EE1AD8">
        <w:t xml:space="preserve">he </w:t>
      </w:r>
      <w:r w:rsidR="00EE1AD8" w:rsidRPr="00EE1AD8">
        <w:rPr>
          <w:i/>
        </w:rPr>
        <w:t>Pavement Handbook</w:t>
      </w:r>
      <w:r w:rsidR="00EE1AD8">
        <w:t xml:space="preserve"> is intended to function </w:t>
      </w:r>
      <w:r w:rsidR="00217D8E">
        <w:t xml:space="preserve">not only like an online encyclopedia of pavement related topics, but also </w:t>
      </w:r>
      <w:r w:rsidR="00EE1AD8">
        <w:t xml:space="preserve">as a typical textbook or manual where information is arranged in </w:t>
      </w:r>
      <w:r w:rsidR="00B6026A">
        <w:t xml:space="preserve">a </w:t>
      </w:r>
      <w:r w:rsidR="00EE1AD8">
        <w:t xml:space="preserve">sequential </w:t>
      </w:r>
      <w:r w:rsidR="00B6026A">
        <w:t>order</w:t>
      </w:r>
      <w:r w:rsidR="00EE1AD8">
        <w:t>.</w:t>
      </w:r>
      <w:r w:rsidR="00335ABB">
        <w:t xml:space="preserve">  This allows more flexibility with the end users in that key words or topics can be queried and quickly</w:t>
      </w:r>
      <w:r w:rsidR="004722B7">
        <w:t xml:space="preserve"> reviewed</w:t>
      </w:r>
      <w:r w:rsidR="00335ABB">
        <w:t xml:space="preserve">.  The </w:t>
      </w:r>
      <w:r w:rsidR="00335ABB" w:rsidRPr="00335ABB">
        <w:rPr>
          <w:i/>
        </w:rPr>
        <w:t>Pavement Handbook</w:t>
      </w:r>
      <w:r w:rsidR="00335ABB">
        <w:t xml:space="preserve"> format, however, does not prohibit progressing through the information in a more sequential manner</w:t>
      </w:r>
      <w:r w:rsidR="004722B7">
        <w:t xml:space="preserve"> for training purposes</w:t>
      </w:r>
      <w:r w:rsidR="00335ABB">
        <w:t xml:space="preserve">.  The topics contained within the </w:t>
      </w:r>
      <w:r w:rsidR="00335ABB" w:rsidRPr="00335ABB">
        <w:rPr>
          <w:i/>
        </w:rPr>
        <w:t>Pavement Handbook</w:t>
      </w:r>
      <w:r w:rsidR="00335ABB">
        <w:t xml:space="preserve"> include</w:t>
      </w:r>
      <w:r w:rsidR="003C288E">
        <w:t xml:space="preserve"> (</w:t>
      </w:r>
      <w:r w:rsidR="00D15A99">
        <w:t>which is also the</w:t>
      </w:r>
      <w:r w:rsidR="003C288E">
        <w:t xml:space="preserve"> recommended sequential order of topics)</w:t>
      </w:r>
      <w:r w:rsidR="00335ABB">
        <w:t>:</w:t>
      </w:r>
    </w:p>
    <w:p w:rsidR="00335ABB" w:rsidRDefault="00335ABB" w:rsidP="00A70F4F"/>
    <w:p w:rsidR="00335ABB" w:rsidRDefault="00335ABB" w:rsidP="007C77A7">
      <w:pPr>
        <w:pStyle w:val="ListParagraph"/>
        <w:numPr>
          <w:ilvl w:val="0"/>
          <w:numId w:val="1"/>
        </w:numPr>
        <w:contextualSpacing w:val="0"/>
      </w:pPr>
      <w:r w:rsidRPr="00335ABB">
        <w:rPr>
          <w:b/>
        </w:rPr>
        <w:t xml:space="preserve">Pavement </w:t>
      </w:r>
      <w:r>
        <w:rPr>
          <w:b/>
        </w:rPr>
        <w:t>T</w:t>
      </w:r>
      <w:r w:rsidRPr="00335ABB">
        <w:rPr>
          <w:b/>
        </w:rPr>
        <w:t>ypes</w:t>
      </w:r>
      <w:r>
        <w:t xml:space="preserve"> –brief discussion and overview o</w:t>
      </w:r>
      <w:r w:rsidR="00B6026A">
        <w:t>f</w:t>
      </w:r>
      <w:r>
        <w:t xml:space="preserve"> </w:t>
      </w:r>
      <w:r w:rsidR="00CE2743">
        <w:t>asphalt</w:t>
      </w:r>
      <w:r>
        <w:t xml:space="preserve">, </w:t>
      </w:r>
      <w:r w:rsidR="00CE2743">
        <w:t>concrete</w:t>
      </w:r>
      <w:r>
        <w:t>, composite, and gravel pavements.</w:t>
      </w:r>
    </w:p>
    <w:p w:rsidR="00335ABB" w:rsidRDefault="00335ABB" w:rsidP="007C77A7">
      <w:pPr>
        <w:pStyle w:val="ListParagraph"/>
        <w:numPr>
          <w:ilvl w:val="0"/>
          <w:numId w:val="1"/>
        </w:numPr>
        <w:contextualSpacing w:val="0"/>
      </w:pPr>
      <w:r>
        <w:rPr>
          <w:b/>
        </w:rPr>
        <w:t xml:space="preserve">Pavement Materials </w:t>
      </w:r>
      <w:r>
        <w:t xml:space="preserve">– </w:t>
      </w:r>
      <w:r w:rsidR="001B71D0">
        <w:t>discussion</w:t>
      </w:r>
      <w:r>
        <w:t xml:space="preserve"> of the various materials used in pavement construction, including soil, aggregate, asphalt binders and modifiers, hydraulic cement binders and modifiers, asphalt mix design and selection, and hydraulic cement concrete mix design and selection.</w:t>
      </w:r>
    </w:p>
    <w:p w:rsidR="00490294" w:rsidRDefault="00490294" w:rsidP="007C77A7">
      <w:pPr>
        <w:pStyle w:val="ListParagraph"/>
        <w:numPr>
          <w:ilvl w:val="0"/>
          <w:numId w:val="1"/>
        </w:numPr>
        <w:contextualSpacing w:val="0"/>
      </w:pPr>
      <w:r>
        <w:rPr>
          <w:b/>
        </w:rPr>
        <w:t xml:space="preserve">Pavement Structural Design </w:t>
      </w:r>
      <w:r>
        <w:t>– discussion of purpose and fundamental concepts of pavement design including a history of AASHTO pavement design procedures and mechanistic-empirical pavement design.</w:t>
      </w:r>
    </w:p>
    <w:p w:rsidR="00490294" w:rsidRDefault="00490294" w:rsidP="007C77A7">
      <w:pPr>
        <w:pStyle w:val="ListParagraph"/>
        <w:numPr>
          <w:ilvl w:val="0"/>
          <w:numId w:val="1"/>
        </w:numPr>
        <w:contextualSpacing w:val="0"/>
      </w:pPr>
      <w:r>
        <w:rPr>
          <w:b/>
        </w:rPr>
        <w:t xml:space="preserve">Pavement Surface Characteristics </w:t>
      </w:r>
      <w:r>
        <w:t>– discussion of pavement surface characteristics related to profile, texture, friction, porosity, hydroplaning potential, splash/spray, and tire-pavement noise.</w:t>
      </w:r>
    </w:p>
    <w:p w:rsidR="00490294" w:rsidRDefault="00490294" w:rsidP="007C77A7">
      <w:pPr>
        <w:pStyle w:val="ListParagraph"/>
        <w:numPr>
          <w:ilvl w:val="0"/>
          <w:numId w:val="1"/>
        </w:numPr>
        <w:contextualSpacing w:val="0"/>
      </w:pPr>
      <w:r>
        <w:rPr>
          <w:b/>
        </w:rPr>
        <w:t xml:space="preserve">Pavement Type Selection </w:t>
      </w:r>
      <w:r>
        <w:t>–</w:t>
      </w:r>
      <w:r w:rsidRPr="0011170F">
        <w:t xml:space="preserve"> di</w:t>
      </w:r>
      <w:r>
        <w:t>scussion of where to apply (new, reconstruction, rehabilitation), identification of alternative strategies, life-cycle cost analysis components (e.g., analysis period, discount rate, agency and user costs, computational approach), and FHWA RealCost software.</w:t>
      </w:r>
    </w:p>
    <w:p w:rsidR="00490294" w:rsidRDefault="00490294" w:rsidP="007C77A7">
      <w:pPr>
        <w:pStyle w:val="ListParagraph"/>
        <w:numPr>
          <w:ilvl w:val="0"/>
          <w:numId w:val="1"/>
        </w:numPr>
        <w:contextualSpacing w:val="0"/>
      </w:pPr>
      <w:r>
        <w:rPr>
          <w:b/>
        </w:rPr>
        <w:t xml:space="preserve">Pavement Construction </w:t>
      </w:r>
      <w:r>
        <w:t>– discussion of the importance of quality construction and materials, quality management (quality control, quality assurance, and independent assurance), qualifying construction materials, and construction and materials specifications.</w:t>
      </w:r>
    </w:p>
    <w:p w:rsidR="00490294" w:rsidRDefault="00490294" w:rsidP="007C77A7">
      <w:pPr>
        <w:pStyle w:val="ListParagraph"/>
        <w:numPr>
          <w:ilvl w:val="0"/>
          <w:numId w:val="1"/>
        </w:numPr>
        <w:contextualSpacing w:val="0"/>
      </w:pPr>
      <w:r>
        <w:rPr>
          <w:b/>
        </w:rPr>
        <w:t xml:space="preserve">Pavement Evaluation </w:t>
      </w:r>
      <w:r>
        <w:t>– discussion of the types and purpose of pavement evaluations including, condition/distress, surface and subsurface drainage, field sampling and testing, and surface characteristics testing.</w:t>
      </w:r>
    </w:p>
    <w:p w:rsidR="00427C00" w:rsidRDefault="00427C00" w:rsidP="007C77A7">
      <w:pPr>
        <w:pStyle w:val="ListParagraph"/>
        <w:numPr>
          <w:ilvl w:val="0"/>
          <w:numId w:val="1"/>
        </w:numPr>
        <w:contextualSpacing w:val="0"/>
      </w:pPr>
      <w:r>
        <w:rPr>
          <w:b/>
        </w:rPr>
        <w:t xml:space="preserve">Pavement Structural Testing and Analysis </w:t>
      </w:r>
      <w:r>
        <w:t>– discussion of structural assessment and characterization including nondestructive testing, destructive sampling and testing, backcalculation and related analysis, application decisions, and distinction for what is needed on network and project-level applications.</w:t>
      </w:r>
    </w:p>
    <w:p w:rsidR="00427C00" w:rsidRDefault="00427C00" w:rsidP="007C77A7">
      <w:pPr>
        <w:pStyle w:val="ListParagraph"/>
        <w:numPr>
          <w:ilvl w:val="0"/>
          <w:numId w:val="1"/>
        </w:numPr>
        <w:contextualSpacing w:val="0"/>
      </w:pPr>
      <w:r>
        <w:rPr>
          <w:b/>
        </w:rPr>
        <w:t xml:space="preserve">Pavement Preservation Treatments </w:t>
      </w:r>
      <w:r>
        <w:t>– discussion of pavement preservation concepts and purposes, scope of preservation activities, benefits of preservation, and description of preservation treatments and usage.</w:t>
      </w:r>
    </w:p>
    <w:p w:rsidR="00427C00" w:rsidRDefault="00427C00" w:rsidP="007C77A7">
      <w:pPr>
        <w:pStyle w:val="ListParagraph"/>
        <w:numPr>
          <w:ilvl w:val="0"/>
          <w:numId w:val="1"/>
        </w:numPr>
        <w:contextualSpacing w:val="0"/>
      </w:pPr>
      <w:r>
        <w:rPr>
          <w:b/>
        </w:rPr>
        <w:t xml:space="preserve">Pavement Rehabilitation Strategies </w:t>
      </w:r>
      <w:r>
        <w:t>– discussion of pavement rehabilitation concepts and purposes, scope of rehabilitation activities, and description of rehabilitation treatments and usage.</w:t>
      </w:r>
    </w:p>
    <w:p w:rsidR="00427C00" w:rsidRDefault="00427C00" w:rsidP="007C77A7">
      <w:pPr>
        <w:pStyle w:val="ListParagraph"/>
        <w:numPr>
          <w:ilvl w:val="0"/>
          <w:numId w:val="1"/>
        </w:numPr>
        <w:contextualSpacing w:val="0"/>
      </w:pPr>
      <w:r>
        <w:rPr>
          <w:b/>
        </w:rPr>
        <w:lastRenderedPageBreak/>
        <w:t xml:space="preserve">Pavement Management </w:t>
      </w:r>
      <w:r>
        <w:t>– discussion of the importance of pavement management, pavement management levels (strategic, network, and project-level), and pavement management components (inventory, database, condition assessment, analysis models, analysis tools, reporting, and feedback loop).</w:t>
      </w:r>
    </w:p>
    <w:p w:rsidR="00427C00" w:rsidRDefault="00427C00" w:rsidP="007C77A7">
      <w:pPr>
        <w:pStyle w:val="ListParagraph"/>
        <w:numPr>
          <w:ilvl w:val="0"/>
          <w:numId w:val="1"/>
        </w:numPr>
        <w:contextualSpacing w:val="0"/>
      </w:pPr>
      <w:r w:rsidRPr="00427C00">
        <w:rPr>
          <w:b/>
        </w:rPr>
        <w:t xml:space="preserve">Pavement Sustainability </w:t>
      </w:r>
      <w:r>
        <w:t>– discussion on the sustainability concepts, scope of application, reduction in energy consumption, reduction in material consumption, reduction in air, water, and noise pollution, and sustainability assessment (economic, environmental, and societal).</w:t>
      </w:r>
    </w:p>
    <w:p w:rsidR="00D64830" w:rsidRDefault="00D64830" w:rsidP="00D64830"/>
    <w:p w:rsidR="001C502D" w:rsidRDefault="00B6026A" w:rsidP="00E94D51">
      <w:pPr>
        <w:adjustRightInd w:val="0"/>
        <w:rPr>
          <w:spacing w:val="-2"/>
        </w:rPr>
      </w:pPr>
      <w:r>
        <w:rPr>
          <w:spacing w:val="-2"/>
        </w:rPr>
        <w:t xml:space="preserve">The target </w:t>
      </w:r>
      <w:r w:rsidR="00217D8E">
        <w:rPr>
          <w:spacing w:val="-2"/>
        </w:rPr>
        <w:t xml:space="preserve">users of </w:t>
      </w:r>
      <w:r>
        <w:rPr>
          <w:spacing w:val="-2"/>
        </w:rPr>
        <w:t xml:space="preserve">the </w:t>
      </w:r>
      <w:r w:rsidRPr="00B6026A">
        <w:rPr>
          <w:i/>
          <w:spacing w:val="-2"/>
        </w:rPr>
        <w:t>Pavement Handbook</w:t>
      </w:r>
      <w:r>
        <w:rPr>
          <w:spacing w:val="-2"/>
        </w:rPr>
        <w:t xml:space="preserve"> ranges from entry-level technicians and engineers</w:t>
      </w:r>
      <w:r w:rsidR="00490294">
        <w:rPr>
          <w:spacing w:val="-2"/>
        </w:rPr>
        <w:t>, academia,</w:t>
      </w:r>
      <w:r>
        <w:rPr>
          <w:spacing w:val="-2"/>
        </w:rPr>
        <w:t xml:space="preserve"> to the well</w:t>
      </w:r>
      <w:r w:rsidR="00F961E5">
        <w:rPr>
          <w:spacing w:val="-2"/>
        </w:rPr>
        <w:t xml:space="preserve"> </w:t>
      </w:r>
      <w:r>
        <w:rPr>
          <w:spacing w:val="-2"/>
        </w:rPr>
        <w:t xml:space="preserve">experienced pavement engineer.  </w:t>
      </w:r>
      <w:r w:rsidR="00F961E5">
        <w:rPr>
          <w:spacing w:val="-2"/>
        </w:rPr>
        <w:t xml:space="preserve">The </w:t>
      </w:r>
      <w:r w:rsidR="00F961E5" w:rsidRPr="00D15A99">
        <w:rPr>
          <w:i/>
          <w:spacing w:val="-2"/>
        </w:rPr>
        <w:t>Pavement Handbook</w:t>
      </w:r>
      <w:r w:rsidR="00F961E5">
        <w:rPr>
          <w:spacing w:val="-2"/>
        </w:rPr>
        <w:t xml:space="preserve"> provides brief and concise information on an extensive </w:t>
      </w:r>
      <w:r w:rsidR="00D15A99">
        <w:rPr>
          <w:spacing w:val="-2"/>
        </w:rPr>
        <w:t>list</w:t>
      </w:r>
      <w:r w:rsidR="00F961E5">
        <w:rPr>
          <w:spacing w:val="-2"/>
        </w:rPr>
        <w:t xml:space="preserve"> of pavement </w:t>
      </w:r>
      <w:r w:rsidR="00D15A99">
        <w:rPr>
          <w:spacing w:val="-2"/>
        </w:rPr>
        <w:t xml:space="preserve">related </w:t>
      </w:r>
      <w:r w:rsidR="00F961E5">
        <w:rPr>
          <w:spacing w:val="-2"/>
        </w:rPr>
        <w:t>topics, with links and references to more detailed information and reports that are readily available via the Internet.</w:t>
      </w:r>
      <w:r w:rsidR="00D15A99">
        <w:rPr>
          <w:spacing w:val="-2"/>
        </w:rPr>
        <w:t xml:space="preserve">  In this manner, a relatively short period of time can be spent on obtaining general, but concise, information on any given pavement related topic, however, by including links and/or references to other more in depth information will allow</w:t>
      </w:r>
      <w:r w:rsidR="001C502D">
        <w:rPr>
          <w:spacing w:val="-2"/>
        </w:rPr>
        <w:t xml:space="preserve"> further explanation based on the needs of the end user.</w:t>
      </w:r>
    </w:p>
    <w:p w:rsidR="00F961E5" w:rsidRDefault="00F961E5" w:rsidP="00E94D51">
      <w:pPr>
        <w:adjustRightInd w:val="0"/>
        <w:rPr>
          <w:spacing w:val="-2"/>
        </w:rPr>
      </w:pPr>
    </w:p>
    <w:p w:rsidR="00147A7E" w:rsidRDefault="00F961E5" w:rsidP="00E94D51">
      <w:pPr>
        <w:adjustRightInd w:val="0"/>
        <w:rPr>
          <w:spacing w:val="-2"/>
        </w:rPr>
      </w:pPr>
      <w:r>
        <w:rPr>
          <w:spacing w:val="-2"/>
        </w:rPr>
        <w:t xml:space="preserve">The </w:t>
      </w:r>
      <w:r w:rsidRPr="00F961E5">
        <w:rPr>
          <w:i/>
          <w:spacing w:val="-2"/>
        </w:rPr>
        <w:t>Pavement Handbook</w:t>
      </w:r>
      <w:r>
        <w:rPr>
          <w:spacing w:val="-2"/>
        </w:rPr>
        <w:t xml:space="preserve"> was developed to allow for editing current content, updating practices and procedures, and incorporating new technologies</w:t>
      </w:r>
      <w:r w:rsidR="00D64830">
        <w:rPr>
          <w:spacing w:val="-2"/>
        </w:rPr>
        <w:t xml:space="preserve"> (as appropriate)</w:t>
      </w:r>
      <w:r w:rsidR="00156017">
        <w:rPr>
          <w:spacing w:val="-2"/>
        </w:rPr>
        <w:t xml:space="preserve"> in real-time</w:t>
      </w:r>
      <w:r>
        <w:rPr>
          <w:spacing w:val="-2"/>
        </w:rPr>
        <w:t>.  To aid with any future updates or modifications, detail</w:t>
      </w:r>
      <w:r w:rsidR="00D64830">
        <w:rPr>
          <w:spacing w:val="-2"/>
        </w:rPr>
        <w:t>ed instructions a</w:t>
      </w:r>
      <w:r w:rsidR="001C502D">
        <w:rPr>
          <w:spacing w:val="-2"/>
        </w:rPr>
        <w:t xml:space="preserve">nd guidance on such topics as </w:t>
      </w:r>
      <w:r w:rsidR="00D64830">
        <w:rPr>
          <w:spacing w:val="-2"/>
        </w:rPr>
        <w:t>formatting</w:t>
      </w:r>
      <w:r>
        <w:rPr>
          <w:spacing w:val="-2"/>
        </w:rPr>
        <w:t>,</w:t>
      </w:r>
      <w:r w:rsidR="00D64830">
        <w:rPr>
          <w:spacing w:val="-2"/>
        </w:rPr>
        <w:t xml:space="preserve"> </w:t>
      </w:r>
      <w:r w:rsidR="008F14B7">
        <w:rPr>
          <w:spacing w:val="-2"/>
        </w:rPr>
        <w:t xml:space="preserve">editing, </w:t>
      </w:r>
      <w:r w:rsidR="00D64830">
        <w:rPr>
          <w:spacing w:val="-2"/>
        </w:rPr>
        <w:t>creating links, adding visual media (e.g., videos, photos), and topic naming convention</w:t>
      </w:r>
      <w:r w:rsidR="001C502D">
        <w:rPr>
          <w:spacing w:val="-2"/>
        </w:rPr>
        <w:t xml:space="preserve"> are included in the </w:t>
      </w:r>
      <w:r w:rsidR="001C502D" w:rsidRPr="001C502D">
        <w:rPr>
          <w:i/>
          <w:spacing w:val="-2"/>
        </w:rPr>
        <w:t>Pavement Handbook</w:t>
      </w:r>
      <w:r w:rsidR="001C502D">
        <w:rPr>
          <w:spacing w:val="-2"/>
        </w:rPr>
        <w:t xml:space="preserve"> documentation.</w:t>
      </w:r>
    </w:p>
    <w:p w:rsidR="00147A7E" w:rsidRDefault="00147A7E">
      <w:pPr>
        <w:rPr>
          <w:spacing w:val="-2"/>
        </w:rPr>
      </w:pPr>
      <w:r>
        <w:rPr>
          <w:spacing w:val="-2"/>
        </w:rPr>
        <w:br w:type="page"/>
      </w:r>
    </w:p>
    <w:p w:rsidR="00F961E5" w:rsidRDefault="00147A7E" w:rsidP="00147A7E">
      <w:pPr>
        <w:pStyle w:val="Heading2"/>
      </w:pPr>
      <w:r>
        <w:lastRenderedPageBreak/>
        <w:t>References</w:t>
      </w:r>
    </w:p>
    <w:p w:rsidR="00147A7E" w:rsidRPr="007B75CB" w:rsidRDefault="00147A7E" w:rsidP="00147A7E">
      <w:proofErr w:type="gramStart"/>
      <w:r w:rsidRPr="007B75CB">
        <w:t>American Association of State Transportation and Highway Officials (AASHTO).</w:t>
      </w:r>
      <w:proofErr w:type="gramEnd"/>
      <w:r w:rsidRPr="007B75CB">
        <w:t xml:space="preserve">  2008.  </w:t>
      </w:r>
      <w:r w:rsidRPr="007B75CB">
        <w:rPr>
          <w:i/>
        </w:rPr>
        <w:t>Mechanistic-Empirical Pavement Design Guide – A Manual of Practice</w:t>
      </w:r>
      <w:r w:rsidRPr="007B75CB">
        <w:t xml:space="preserve">, MEPDG-1.  </w:t>
      </w:r>
      <w:proofErr w:type="gramStart"/>
      <w:r w:rsidRPr="007B75CB">
        <w:t>American Association of State Transportation and Highway Officials, Washington DC.</w:t>
      </w:r>
      <w:proofErr w:type="gramEnd"/>
    </w:p>
    <w:p w:rsidR="00147A7E" w:rsidRPr="007B75CB" w:rsidRDefault="00147A7E" w:rsidP="00147A7E"/>
    <w:p w:rsidR="00147A7E" w:rsidRPr="007B75CB" w:rsidRDefault="00147A7E" w:rsidP="00147A7E">
      <w:proofErr w:type="spellStart"/>
      <w:r w:rsidRPr="007B75CB">
        <w:t>Mericka</w:t>
      </w:r>
      <w:proofErr w:type="spellEnd"/>
      <w:r w:rsidRPr="007B75CB">
        <w:t xml:space="preserve">, J.  1992.  “Dilemmas of Continuing Engineering Education.” </w:t>
      </w:r>
      <w:r w:rsidRPr="007B75CB">
        <w:rPr>
          <w:i/>
        </w:rPr>
        <w:t xml:space="preserve"> </w:t>
      </w:r>
      <w:proofErr w:type="gramStart"/>
      <w:r w:rsidRPr="007B75CB">
        <w:rPr>
          <w:i/>
        </w:rPr>
        <w:t>International Journal of Continuing Engineering Education and Lifelong Learning</w:t>
      </w:r>
      <w:r w:rsidRPr="007B75CB">
        <w:t>.</w:t>
      </w:r>
      <w:proofErr w:type="gramEnd"/>
      <w:r w:rsidRPr="007B75CB">
        <w:t xml:space="preserve">  </w:t>
      </w:r>
      <w:proofErr w:type="gramStart"/>
      <w:r w:rsidRPr="007B75CB">
        <w:t>Volume 2, No. 1.</w:t>
      </w:r>
      <w:proofErr w:type="gramEnd"/>
      <w:r w:rsidRPr="007B75CB">
        <w:t xml:space="preserve">  </w:t>
      </w:r>
      <w:proofErr w:type="spellStart"/>
      <w:r w:rsidRPr="007B75CB">
        <w:t>Inderscience</w:t>
      </w:r>
      <w:proofErr w:type="spellEnd"/>
      <w:r w:rsidRPr="007B75CB">
        <w:t xml:space="preserve"> Enterprises Limited, Switzerland.</w:t>
      </w:r>
    </w:p>
    <w:p w:rsidR="00147A7E" w:rsidRPr="007B75CB" w:rsidRDefault="00147A7E" w:rsidP="00147A7E"/>
    <w:p w:rsidR="00147A7E" w:rsidRPr="007B75CB" w:rsidRDefault="00147A7E" w:rsidP="00147A7E">
      <w:proofErr w:type="gramStart"/>
      <w:r w:rsidRPr="007B75CB">
        <w:t>Muench, S. T. and Mahoney, J. P.</w:t>
      </w:r>
      <w:proofErr w:type="gramEnd"/>
      <w:r w:rsidRPr="007B75CB">
        <w:t xml:space="preserve">  2004.  “A Computer-Based Multimedia Pavement Training Tool for Self-Directed Learning.”  </w:t>
      </w:r>
      <w:proofErr w:type="gramStart"/>
      <w:r w:rsidRPr="007B75CB">
        <w:rPr>
          <w:i/>
        </w:rPr>
        <w:t>Transportation Research Record 1896</w:t>
      </w:r>
      <w:r w:rsidRPr="007B75CB">
        <w:t>.</w:t>
      </w:r>
      <w:proofErr w:type="gramEnd"/>
      <w:r w:rsidRPr="007B75CB">
        <w:t xml:space="preserve">  </w:t>
      </w:r>
      <w:proofErr w:type="gramStart"/>
      <w:r w:rsidRPr="007B75CB">
        <w:t>Transportation Research Board, Washington, DC.</w:t>
      </w:r>
      <w:proofErr w:type="gramEnd"/>
    </w:p>
    <w:p w:rsidR="00147A7E" w:rsidRPr="007B75CB" w:rsidRDefault="00147A7E" w:rsidP="00147A7E"/>
    <w:p w:rsidR="00147A7E" w:rsidRPr="007B75CB" w:rsidRDefault="00147A7E" w:rsidP="00147A7E">
      <w:r w:rsidRPr="007B75CB">
        <w:t xml:space="preserve">O’Shaughnessy, R. D.  1992.  </w:t>
      </w:r>
      <w:r w:rsidRPr="007B75CB">
        <w:rPr>
          <w:i/>
        </w:rPr>
        <w:t>Criteria Civil Engineers Use in Deciding Whether or Not to Participate in Non-Credit Continuing Engineering Education Programs</w:t>
      </w:r>
      <w:r w:rsidRPr="007B75CB">
        <w:t xml:space="preserve">.  Ph. D. Dissertation.  </w:t>
      </w:r>
      <w:proofErr w:type="gramStart"/>
      <w:r w:rsidRPr="007B75CB">
        <w:t>University of Illinois, Urbana, IL.</w:t>
      </w:r>
      <w:proofErr w:type="gramEnd"/>
    </w:p>
    <w:p w:rsidR="00147A7E" w:rsidRPr="007B75CB" w:rsidRDefault="00147A7E" w:rsidP="00147A7E"/>
    <w:p w:rsidR="00147A7E" w:rsidRPr="008543D7" w:rsidRDefault="00147A7E" w:rsidP="00147A7E">
      <w:pPr>
        <w:adjustRightInd w:val="0"/>
        <w:rPr>
          <w:spacing w:val="-2"/>
        </w:rPr>
      </w:pPr>
      <w:proofErr w:type="gramStart"/>
      <w:r w:rsidRPr="007B75CB">
        <w:t>Paradise, A.</w:t>
      </w:r>
      <w:proofErr w:type="gramEnd"/>
      <w:r w:rsidRPr="007B75CB">
        <w:t xml:space="preserve">  2008.  </w:t>
      </w:r>
      <w:r w:rsidRPr="007B75CB">
        <w:rPr>
          <w:i/>
        </w:rPr>
        <w:t>2008 State of the Industry Report</w:t>
      </w:r>
      <w:r w:rsidRPr="007B75CB">
        <w:t xml:space="preserve">.  </w:t>
      </w:r>
      <w:proofErr w:type="gramStart"/>
      <w:r w:rsidRPr="007B75CB">
        <w:t>American Society for Training and Development, Alexandria, VA.</w:t>
      </w:r>
      <w:proofErr w:type="gramEnd"/>
    </w:p>
    <w:sectPr w:rsidR="00147A7E" w:rsidRPr="008543D7" w:rsidSect="00CE0B61">
      <w:headerReference w:type="default" r:id="rId9"/>
      <w:footerReference w:type="default" r:id="rId10"/>
      <w:pgSz w:w="12240" w:h="15840" w:code="1"/>
      <w:pgMar w:top="1152" w:right="1440" w:bottom="1008"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43B" w:rsidRDefault="0063043B" w:rsidP="0014201B">
      <w:r>
        <w:separator/>
      </w:r>
    </w:p>
  </w:endnote>
  <w:endnote w:type="continuationSeparator" w:id="0">
    <w:p w:rsidR="0063043B" w:rsidRDefault="0063043B" w:rsidP="00142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KGBHCG+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09E" w:rsidRPr="00CD45EB" w:rsidRDefault="00747818" w:rsidP="00747818">
    <w:pPr>
      <w:pStyle w:val="Footer"/>
      <w:pBdr>
        <w:top w:val="single" w:sz="4" w:space="1" w:color="auto"/>
      </w:pBdr>
      <w:jc w:val="center"/>
      <w:rPr>
        <w:rFonts w:ascii="Arial" w:hAnsi="Arial" w:cs="Arial"/>
        <w:sz w:val="20"/>
      </w:rPr>
    </w:pPr>
    <w:r>
      <w:rPr>
        <w:rFonts w:ascii="Arial" w:hAnsi="Arial" w:cs="Arial"/>
        <w:sz w:val="20"/>
      </w:rPr>
      <w:t>1-</w:t>
    </w:r>
    <w:r w:rsidR="002354D9" w:rsidRPr="008F435B">
      <w:rPr>
        <w:rFonts w:ascii="Arial" w:hAnsi="Arial" w:cs="Arial"/>
        <w:sz w:val="20"/>
      </w:rPr>
      <w:fldChar w:fldCharType="begin"/>
    </w:r>
    <w:r w:rsidR="001B009E" w:rsidRPr="008F435B">
      <w:rPr>
        <w:rFonts w:ascii="Arial" w:hAnsi="Arial" w:cs="Arial"/>
        <w:sz w:val="20"/>
      </w:rPr>
      <w:instrText xml:space="preserve"> PAGE   \* MERGEFORMAT </w:instrText>
    </w:r>
    <w:r w:rsidR="002354D9" w:rsidRPr="008F435B">
      <w:rPr>
        <w:rFonts w:ascii="Arial" w:hAnsi="Arial" w:cs="Arial"/>
        <w:sz w:val="20"/>
      </w:rPr>
      <w:fldChar w:fldCharType="separate"/>
    </w:r>
    <w:r w:rsidR="00FB639A">
      <w:rPr>
        <w:rFonts w:ascii="Arial" w:hAnsi="Arial" w:cs="Arial"/>
        <w:noProof/>
        <w:sz w:val="20"/>
      </w:rPr>
      <w:t>1</w:t>
    </w:r>
    <w:r w:rsidR="002354D9" w:rsidRPr="008F435B">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43B" w:rsidRDefault="0063043B" w:rsidP="0014201B">
      <w:r>
        <w:separator/>
      </w:r>
    </w:p>
  </w:footnote>
  <w:footnote w:type="continuationSeparator" w:id="0">
    <w:p w:rsidR="0063043B" w:rsidRDefault="0063043B" w:rsidP="00142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09E" w:rsidRPr="00057940" w:rsidRDefault="001B009E" w:rsidP="006D07DA">
    <w:pPr>
      <w:pBdr>
        <w:bottom w:val="single" w:sz="4" w:space="1" w:color="auto"/>
      </w:pBdr>
      <w:tabs>
        <w:tab w:val="right" w:pos="9360"/>
      </w:tabs>
      <w:rPr>
        <w:rFonts w:ascii="Arial" w:hAnsi="Arial" w:cs="Arial"/>
        <w:i/>
        <w:iCs/>
        <w:sz w:val="20"/>
      </w:rPr>
    </w:pPr>
    <w:r w:rsidRPr="00057940">
      <w:rPr>
        <w:rFonts w:ascii="Arial" w:hAnsi="Arial" w:cs="Arial"/>
        <w:i/>
        <w:iCs/>
        <w:sz w:val="20"/>
      </w:rPr>
      <w:t>Handbook</w:t>
    </w:r>
    <w:r>
      <w:rPr>
        <w:rFonts w:ascii="Arial" w:hAnsi="Arial" w:cs="Arial"/>
        <w:i/>
        <w:iCs/>
        <w:sz w:val="20"/>
      </w:rPr>
      <w:t xml:space="preserve"> for Pavement Design, Construction</w:t>
    </w:r>
    <w:r w:rsidR="009E6CEE">
      <w:rPr>
        <w:rFonts w:ascii="Arial" w:hAnsi="Arial" w:cs="Arial"/>
        <w:i/>
        <w:iCs/>
        <w:sz w:val="20"/>
      </w:rPr>
      <w:t xml:space="preserve"> </w:t>
    </w:r>
    <w:r w:rsidR="006D07DA">
      <w:rPr>
        <w:rFonts w:ascii="Arial" w:hAnsi="Arial" w:cs="Arial"/>
        <w:i/>
        <w:iCs/>
        <w:sz w:val="20"/>
      </w:rPr>
      <w:t>and Management</w:t>
    </w:r>
    <w:r w:rsidRPr="009E6CEE">
      <w:rPr>
        <w:rFonts w:ascii="Arial" w:hAnsi="Arial" w:cs="Arial"/>
        <w:iCs/>
        <w:sz w:val="20"/>
      </w:rPr>
      <w:tab/>
    </w:r>
    <w:r w:rsidR="006D07DA" w:rsidRPr="009E6CEE">
      <w:rPr>
        <w:rFonts w:ascii="Arial" w:hAnsi="Arial" w:cs="Arial"/>
        <w:iCs/>
        <w:sz w:val="20"/>
      </w:rPr>
      <w:t>Introduction</w:t>
    </w:r>
  </w:p>
  <w:p w:rsidR="001B009E" w:rsidRDefault="001B00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3533"/>
    <w:multiLevelType w:val="hybridMultilevel"/>
    <w:tmpl w:val="50CC25AC"/>
    <w:lvl w:ilvl="0" w:tplc="8C1A48B2">
      <w:start w:val="1"/>
      <w:numFmt w:val="bullet"/>
      <w:pStyle w:val="BulletedLis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222E8"/>
    <w:multiLevelType w:val="hybridMultilevel"/>
    <w:tmpl w:val="087AA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90FFF"/>
    <w:multiLevelType w:val="hybridMultilevel"/>
    <w:tmpl w:val="27BA5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F05E2"/>
    <w:multiLevelType w:val="hybridMultilevel"/>
    <w:tmpl w:val="C7BE4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2F3244"/>
    <w:multiLevelType w:val="hybridMultilevel"/>
    <w:tmpl w:val="FB28D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3A76E5"/>
    <w:multiLevelType w:val="hybridMultilevel"/>
    <w:tmpl w:val="0B840C8A"/>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6">
    <w:nsid w:val="21132105"/>
    <w:multiLevelType w:val="hybridMultilevel"/>
    <w:tmpl w:val="CF883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C44FC9"/>
    <w:multiLevelType w:val="hybridMultilevel"/>
    <w:tmpl w:val="89FC1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997185"/>
    <w:multiLevelType w:val="hybridMultilevel"/>
    <w:tmpl w:val="8A3CB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AE4165"/>
    <w:multiLevelType w:val="hybridMultilevel"/>
    <w:tmpl w:val="49D01F6A"/>
    <w:lvl w:ilvl="0" w:tplc="F6F01816">
      <w:start w:val="1"/>
      <w:numFmt w:val="bullet"/>
      <w:lvlText w:val=""/>
      <w:lvlJc w:val="left"/>
      <w:pPr>
        <w:tabs>
          <w:tab w:val="num" w:pos="36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88B740D"/>
    <w:multiLevelType w:val="hybridMultilevel"/>
    <w:tmpl w:val="EB441F92"/>
    <w:lvl w:ilvl="0" w:tplc="C8284330">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99D7A2F"/>
    <w:multiLevelType w:val="hybridMultilevel"/>
    <w:tmpl w:val="83141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F91B2D"/>
    <w:multiLevelType w:val="hybridMultilevel"/>
    <w:tmpl w:val="9E28C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A823C5"/>
    <w:multiLevelType w:val="hybridMultilevel"/>
    <w:tmpl w:val="ED42A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5E4427"/>
    <w:multiLevelType w:val="hybridMultilevel"/>
    <w:tmpl w:val="B2F60F6E"/>
    <w:lvl w:ilvl="0" w:tplc="04090001">
      <w:start w:val="1"/>
      <w:numFmt w:val="bullet"/>
      <w:lvlText w:val=""/>
      <w:lvlJc w:val="left"/>
      <w:pPr>
        <w:ind w:left="720" w:hanging="360"/>
      </w:pPr>
      <w:rPr>
        <w:rFonts w:ascii="Symbol" w:hAnsi="Symbol" w:hint="default"/>
      </w:rPr>
    </w:lvl>
    <w:lvl w:ilvl="1" w:tplc="C8284330">
      <w:start w:val="1"/>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0A52FF"/>
    <w:multiLevelType w:val="hybridMultilevel"/>
    <w:tmpl w:val="8702F8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9B60EC2"/>
    <w:multiLevelType w:val="hybridMultilevel"/>
    <w:tmpl w:val="C6E03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D041E1"/>
    <w:multiLevelType w:val="hybridMultilevel"/>
    <w:tmpl w:val="43741F72"/>
    <w:lvl w:ilvl="0" w:tplc="F2AAF608">
      <w:start w:val="1"/>
      <w:numFmt w:val="bullet"/>
      <w:lvlText w:val=""/>
      <w:lvlJc w:val="left"/>
      <w:pPr>
        <w:tabs>
          <w:tab w:val="num" w:pos="36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C0F1826"/>
    <w:multiLevelType w:val="hybridMultilevel"/>
    <w:tmpl w:val="4D88C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6D140AB2">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B5621B"/>
    <w:multiLevelType w:val="hybridMultilevel"/>
    <w:tmpl w:val="E1A2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5D55B1"/>
    <w:multiLevelType w:val="hybridMultilevel"/>
    <w:tmpl w:val="54F23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867AB1"/>
    <w:multiLevelType w:val="hybridMultilevel"/>
    <w:tmpl w:val="6C06C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616978"/>
    <w:multiLevelType w:val="hybridMultilevel"/>
    <w:tmpl w:val="DD964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2D7118"/>
    <w:multiLevelType w:val="hybridMultilevel"/>
    <w:tmpl w:val="DD38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C7047D"/>
    <w:multiLevelType w:val="hybridMultilevel"/>
    <w:tmpl w:val="CD32A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FD366E"/>
    <w:multiLevelType w:val="hybridMultilevel"/>
    <w:tmpl w:val="91AAC81E"/>
    <w:lvl w:ilvl="0" w:tplc="04090001">
      <w:start w:val="1"/>
      <w:numFmt w:val="bullet"/>
      <w:lvlText w:val=""/>
      <w:lvlJc w:val="left"/>
      <w:pPr>
        <w:ind w:left="720" w:hanging="360"/>
      </w:pPr>
      <w:rPr>
        <w:rFonts w:ascii="Symbol" w:hAnsi="Symbol" w:hint="default"/>
      </w:rPr>
    </w:lvl>
    <w:lvl w:ilvl="1" w:tplc="C8284330">
      <w:start w:val="1"/>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67056A"/>
    <w:multiLevelType w:val="hybridMultilevel"/>
    <w:tmpl w:val="EB9E9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4C4E7E"/>
    <w:multiLevelType w:val="hybridMultilevel"/>
    <w:tmpl w:val="16E49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6B79D6"/>
    <w:multiLevelType w:val="hybridMultilevel"/>
    <w:tmpl w:val="BF9418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0C45B9E"/>
    <w:multiLevelType w:val="hybridMultilevel"/>
    <w:tmpl w:val="0B2CF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055651"/>
    <w:multiLevelType w:val="hybridMultilevel"/>
    <w:tmpl w:val="54802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4A400D"/>
    <w:multiLevelType w:val="hybridMultilevel"/>
    <w:tmpl w:val="D2F48572"/>
    <w:lvl w:ilvl="0" w:tplc="16168C8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6447315"/>
    <w:multiLevelType w:val="hybridMultilevel"/>
    <w:tmpl w:val="5628C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214DD1"/>
    <w:multiLevelType w:val="hybridMultilevel"/>
    <w:tmpl w:val="4C1AD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6A50D5"/>
    <w:multiLevelType w:val="hybridMultilevel"/>
    <w:tmpl w:val="76B45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6"/>
  </w:num>
  <w:num w:numId="4">
    <w:abstractNumId w:val="30"/>
  </w:num>
  <w:num w:numId="5">
    <w:abstractNumId w:val="33"/>
  </w:num>
  <w:num w:numId="6">
    <w:abstractNumId w:val="34"/>
  </w:num>
  <w:num w:numId="7">
    <w:abstractNumId w:val="13"/>
  </w:num>
  <w:num w:numId="8">
    <w:abstractNumId w:val="24"/>
  </w:num>
  <w:num w:numId="9">
    <w:abstractNumId w:val="17"/>
  </w:num>
  <w:num w:numId="10">
    <w:abstractNumId w:val="9"/>
  </w:num>
  <w:num w:numId="11">
    <w:abstractNumId w:val="8"/>
  </w:num>
  <w:num w:numId="12">
    <w:abstractNumId w:val="20"/>
  </w:num>
  <w:num w:numId="13">
    <w:abstractNumId w:val="14"/>
  </w:num>
  <w:num w:numId="14">
    <w:abstractNumId w:val="25"/>
  </w:num>
  <w:num w:numId="15">
    <w:abstractNumId w:val="28"/>
  </w:num>
  <w:num w:numId="16">
    <w:abstractNumId w:val="15"/>
  </w:num>
  <w:num w:numId="17">
    <w:abstractNumId w:val="2"/>
  </w:num>
  <w:num w:numId="18">
    <w:abstractNumId w:val="4"/>
  </w:num>
  <w:num w:numId="19">
    <w:abstractNumId w:val="26"/>
  </w:num>
  <w:num w:numId="20">
    <w:abstractNumId w:val="32"/>
  </w:num>
  <w:num w:numId="21">
    <w:abstractNumId w:val="23"/>
  </w:num>
  <w:num w:numId="22">
    <w:abstractNumId w:val="22"/>
  </w:num>
  <w:num w:numId="23">
    <w:abstractNumId w:val="29"/>
  </w:num>
  <w:num w:numId="24">
    <w:abstractNumId w:val="3"/>
  </w:num>
  <w:num w:numId="25">
    <w:abstractNumId w:val="7"/>
  </w:num>
  <w:num w:numId="26">
    <w:abstractNumId w:val="11"/>
  </w:num>
  <w:num w:numId="27">
    <w:abstractNumId w:val="5"/>
  </w:num>
  <w:num w:numId="28">
    <w:abstractNumId w:val="10"/>
  </w:num>
  <w:num w:numId="29">
    <w:abstractNumId w:val="16"/>
  </w:num>
  <w:num w:numId="30">
    <w:abstractNumId w:val="12"/>
  </w:num>
  <w:num w:numId="31">
    <w:abstractNumId w:val="21"/>
  </w:num>
  <w:num w:numId="32">
    <w:abstractNumId w:val="19"/>
  </w:num>
  <w:num w:numId="33">
    <w:abstractNumId w:val="18"/>
  </w:num>
  <w:num w:numId="34">
    <w:abstractNumId w:val="31"/>
  </w:num>
  <w:num w:numId="35">
    <w:abstractNumId w:val="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56F05"/>
    <w:rsid w:val="0000272B"/>
    <w:rsid w:val="00002E62"/>
    <w:rsid w:val="00003B91"/>
    <w:rsid w:val="00006308"/>
    <w:rsid w:val="00007126"/>
    <w:rsid w:val="00007E77"/>
    <w:rsid w:val="00013F47"/>
    <w:rsid w:val="000168E1"/>
    <w:rsid w:val="00017F7E"/>
    <w:rsid w:val="00020189"/>
    <w:rsid w:val="0002076B"/>
    <w:rsid w:val="00036042"/>
    <w:rsid w:val="00037F27"/>
    <w:rsid w:val="0004237E"/>
    <w:rsid w:val="00042966"/>
    <w:rsid w:val="00043CAE"/>
    <w:rsid w:val="00045B9E"/>
    <w:rsid w:val="00046D85"/>
    <w:rsid w:val="000503E8"/>
    <w:rsid w:val="000523A6"/>
    <w:rsid w:val="00056F40"/>
    <w:rsid w:val="00057940"/>
    <w:rsid w:val="00075B54"/>
    <w:rsid w:val="000816F2"/>
    <w:rsid w:val="000A11BC"/>
    <w:rsid w:val="000A330A"/>
    <w:rsid w:val="000B471F"/>
    <w:rsid w:val="000C0F9D"/>
    <w:rsid w:val="000C5349"/>
    <w:rsid w:val="000D4C2E"/>
    <w:rsid w:val="000D5663"/>
    <w:rsid w:val="000E6C12"/>
    <w:rsid w:val="000F1849"/>
    <w:rsid w:val="001061CB"/>
    <w:rsid w:val="00111307"/>
    <w:rsid w:val="0011170F"/>
    <w:rsid w:val="00113CCB"/>
    <w:rsid w:val="0012002B"/>
    <w:rsid w:val="0012362A"/>
    <w:rsid w:val="00127EE6"/>
    <w:rsid w:val="00136609"/>
    <w:rsid w:val="0014201B"/>
    <w:rsid w:val="00142B72"/>
    <w:rsid w:val="0014371D"/>
    <w:rsid w:val="0014505A"/>
    <w:rsid w:val="00147A7E"/>
    <w:rsid w:val="00151BC5"/>
    <w:rsid w:val="00153681"/>
    <w:rsid w:val="00156017"/>
    <w:rsid w:val="001625A0"/>
    <w:rsid w:val="001653C9"/>
    <w:rsid w:val="00166EEB"/>
    <w:rsid w:val="0017224B"/>
    <w:rsid w:val="00174543"/>
    <w:rsid w:val="001759B0"/>
    <w:rsid w:val="00177C86"/>
    <w:rsid w:val="00177EBF"/>
    <w:rsid w:val="0019041F"/>
    <w:rsid w:val="00191028"/>
    <w:rsid w:val="00194A50"/>
    <w:rsid w:val="001A177D"/>
    <w:rsid w:val="001A46A0"/>
    <w:rsid w:val="001A6F6C"/>
    <w:rsid w:val="001B009E"/>
    <w:rsid w:val="001B25BE"/>
    <w:rsid w:val="001B71D0"/>
    <w:rsid w:val="001B7D49"/>
    <w:rsid w:val="001C502D"/>
    <w:rsid w:val="001D074B"/>
    <w:rsid w:val="001D3A37"/>
    <w:rsid w:val="001E3EC6"/>
    <w:rsid w:val="001F4D76"/>
    <w:rsid w:val="001F7291"/>
    <w:rsid w:val="0020009B"/>
    <w:rsid w:val="00203894"/>
    <w:rsid w:val="00206BAF"/>
    <w:rsid w:val="0021315B"/>
    <w:rsid w:val="00215439"/>
    <w:rsid w:val="0021795F"/>
    <w:rsid w:val="00217D8E"/>
    <w:rsid w:val="0022085F"/>
    <w:rsid w:val="00220AD8"/>
    <w:rsid w:val="00227996"/>
    <w:rsid w:val="00227FD7"/>
    <w:rsid w:val="002300CB"/>
    <w:rsid w:val="00230131"/>
    <w:rsid w:val="002354D9"/>
    <w:rsid w:val="00240F67"/>
    <w:rsid w:val="002447DE"/>
    <w:rsid w:val="002458CA"/>
    <w:rsid w:val="0025398A"/>
    <w:rsid w:val="00276147"/>
    <w:rsid w:val="00277203"/>
    <w:rsid w:val="00280252"/>
    <w:rsid w:val="0028257F"/>
    <w:rsid w:val="002832A2"/>
    <w:rsid w:val="002868DF"/>
    <w:rsid w:val="0029568A"/>
    <w:rsid w:val="002B22DD"/>
    <w:rsid w:val="002D0054"/>
    <w:rsid w:val="002D0212"/>
    <w:rsid w:val="002D37E7"/>
    <w:rsid w:val="002D5427"/>
    <w:rsid w:val="002E62E8"/>
    <w:rsid w:val="002F200A"/>
    <w:rsid w:val="002F547A"/>
    <w:rsid w:val="00315F1E"/>
    <w:rsid w:val="00316918"/>
    <w:rsid w:val="00331FB4"/>
    <w:rsid w:val="0033342D"/>
    <w:rsid w:val="00335ABB"/>
    <w:rsid w:val="00341D3B"/>
    <w:rsid w:val="00342C88"/>
    <w:rsid w:val="00351E9C"/>
    <w:rsid w:val="003606EA"/>
    <w:rsid w:val="00361958"/>
    <w:rsid w:val="00361B8B"/>
    <w:rsid w:val="00362399"/>
    <w:rsid w:val="003759EE"/>
    <w:rsid w:val="0038275C"/>
    <w:rsid w:val="0038520C"/>
    <w:rsid w:val="00393C09"/>
    <w:rsid w:val="003A48F1"/>
    <w:rsid w:val="003B3782"/>
    <w:rsid w:val="003B5F22"/>
    <w:rsid w:val="003B6926"/>
    <w:rsid w:val="003C288E"/>
    <w:rsid w:val="003D2EB3"/>
    <w:rsid w:val="003D7ABE"/>
    <w:rsid w:val="003F1402"/>
    <w:rsid w:val="003F7F0D"/>
    <w:rsid w:val="00402407"/>
    <w:rsid w:val="004044FD"/>
    <w:rsid w:val="004143E4"/>
    <w:rsid w:val="004276E0"/>
    <w:rsid w:val="00427900"/>
    <w:rsid w:val="00427C00"/>
    <w:rsid w:val="00434B0C"/>
    <w:rsid w:val="00444264"/>
    <w:rsid w:val="00445AE5"/>
    <w:rsid w:val="004504CF"/>
    <w:rsid w:val="0045374C"/>
    <w:rsid w:val="00456F05"/>
    <w:rsid w:val="004621DA"/>
    <w:rsid w:val="0046678E"/>
    <w:rsid w:val="004702D1"/>
    <w:rsid w:val="00471A8C"/>
    <w:rsid w:val="004722B7"/>
    <w:rsid w:val="00474B06"/>
    <w:rsid w:val="00483A67"/>
    <w:rsid w:val="004901BB"/>
    <w:rsid w:val="00490294"/>
    <w:rsid w:val="004A1787"/>
    <w:rsid w:val="004B0A08"/>
    <w:rsid w:val="004C2990"/>
    <w:rsid w:val="004C6D2E"/>
    <w:rsid w:val="004D1572"/>
    <w:rsid w:val="004D2367"/>
    <w:rsid w:val="004D7248"/>
    <w:rsid w:val="004E7D9E"/>
    <w:rsid w:val="004F2973"/>
    <w:rsid w:val="004F4227"/>
    <w:rsid w:val="004F6BE6"/>
    <w:rsid w:val="004F6E3D"/>
    <w:rsid w:val="00501795"/>
    <w:rsid w:val="005023AF"/>
    <w:rsid w:val="00512D0D"/>
    <w:rsid w:val="00513411"/>
    <w:rsid w:val="0051681F"/>
    <w:rsid w:val="00535FDA"/>
    <w:rsid w:val="00541815"/>
    <w:rsid w:val="00546A57"/>
    <w:rsid w:val="00546BF6"/>
    <w:rsid w:val="0057095F"/>
    <w:rsid w:val="00571E42"/>
    <w:rsid w:val="005722A8"/>
    <w:rsid w:val="005747CD"/>
    <w:rsid w:val="00581A9A"/>
    <w:rsid w:val="005838EA"/>
    <w:rsid w:val="005849E3"/>
    <w:rsid w:val="0059392F"/>
    <w:rsid w:val="00596949"/>
    <w:rsid w:val="00597993"/>
    <w:rsid w:val="005A1282"/>
    <w:rsid w:val="005B0A6C"/>
    <w:rsid w:val="005C381D"/>
    <w:rsid w:val="005C6BE1"/>
    <w:rsid w:val="005D4F05"/>
    <w:rsid w:val="005E0A2A"/>
    <w:rsid w:val="005F0C5B"/>
    <w:rsid w:val="005F7A63"/>
    <w:rsid w:val="00622E02"/>
    <w:rsid w:val="0062739B"/>
    <w:rsid w:val="0062772C"/>
    <w:rsid w:val="0063043B"/>
    <w:rsid w:val="006322AE"/>
    <w:rsid w:val="00632406"/>
    <w:rsid w:val="00634D11"/>
    <w:rsid w:val="00636844"/>
    <w:rsid w:val="00642D4C"/>
    <w:rsid w:val="0064382F"/>
    <w:rsid w:val="0064473A"/>
    <w:rsid w:val="006553A8"/>
    <w:rsid w:val="0065546D"/>
    <w:rsid w:val="006664DA"/>
    <w:rsid w:val="00666990"/>
    <w:rsid w:val="00670FC8"/>
    <w:rsid w:val="00682B48"/>
    <w:rsid w:val="006843FD"/>
    <w:rsid w:val="006A0C8F"/>
    <w:rsid w:val="006B0E34"/>
    <w:rsid w:val="006B3D9E"/>
    <w:rsid w:val="006B7453"/>
    <w:rsid w:val="006C71C9"/>
    <w:rsid w:val="006C7ADC"/>
    <w:rsid w:val="006D07DA"/>
    <w:rsid w:val="006D6B9D"/>
    <w:rsid w:val="006E5797"/>
    <w:rsid w:val="006E61ED"/>
    <w:rsid w:val="006F0606"/>
    <w:rsid w:val="006F6886"/>
    <w:rsid w:val="00700C90"/>
    <w:rsid w:val="00702AFC"/>
    <w:rsid w:val="00712C92"/>
    <w:rsid w:val="00713CFF"/>
    <w:rsid w:val="007227F4"/>
    <w:rsid w:val="00724154"/>
    <w:rsid w:val="00732818"/>
    <w:rsid w:val="00733BFC"/>
    <w:rsid w:val="00740CC0"/>
    <w:rsid w:val="00743F29"/>
    <w:rsid w:val="00744F30"/>
    <w:rsid w:val="0074594F"/>
    <w:rsid w:val="00747818"/>
    <w:rsid w:val="00776B1F"/>
    <w:rsid w:val="007771CD"/>
    <w:rsid w:val="00783DF2"/>
    <w:rsid w:val="00784D44"/>
    <w:rsid w:val="007946D1"/>
    <w:rsid w:val="007A0ADB"/>
    <w:rsid w:val="007A2271"/>
    <w:rsid w:val="007A3088"/>
    <w:rsid w:val="007A34EA"/>
    <w:rsid w:val="007A71A0"/>
    <w:rsid w:val="007A792B"/>
    <w:rsid w:val="007B2A65"/>
    <w:rsid w:val="007C4E72"/>
    <w:rsid w:val="007C4F49"/>
    <w:rsid w:val="007C65A7"/>
    <w:rsid w:val="007C77A7"/>
    <w:rsid w:val="007D39E1"/>
    <w:rsid w:val="007D51AE"/>
    <w:rsid w:val="007E0E9E"/>
    <w:rsid w:val="007E1003"/>
    <w:rsid w:val="007E2A25"/>
    <w:rsid w:val="007F30B1"/>
    <w:rsid w:val="007F6249"/>
    <w:rsid w:val="00801260"/>
    <w:rsid w:val="008031A7"/>
    <w:rsid w:val="008109F4"/>
    <w:rsid w:val="008140F8"/>
    <w:rsid w:val="008213F4"/>
    <w:rsid w:val="00821657"/>
    <w:rsid w:val="008341B0"/>
    <w:rsid w:val="008362EB"/>
    <w:rsid w:val="008543D7"/>
    <w:rsid w:val="008550D9"/>
    <w:rsid w:val="008553DF"/>
    <w:rsid w:val="0085673C"/>
    <w:rsid w:val="0086570D"/>
    <w:rsid w:val="00876C47"/>
    <w:rsid w:val="00877732"/>
    <w:rsid w:val="00883C62"/>
    <w:rsid w:val="00884523"/>
    <w:rsid w:val="00885C64"/>
    <w:rsid w:val="008904F9"/>
    <w:rsid w:val="00896A76"/>
    <w:rsid w:val="008A0CFB"/>
    <w:rsid w:val="008A32D2"/>
    <w:rsid w:val="008A5193"/>
    <w:rsid w:val="008B2363"/>
    <w:rsid w:val="008C1AB9"/>
    <w:rsid w:val="008C4FA9"/>
    <w:rsid w:val="008C6A9B"/>
    <w:rsid w:val="008C7644"/>
    <w:rsid w:val="008D5B94"/>
    <w:rsid w:val="008F14B7"/>
    <w:rsid w:val="008F33D8"/>
    <w:rsid w:val="008F435B"/>
    <w:rsid w:val="009121F3"/>
    <w:rsid w:val="00913344"/>
    <w:rsid w:val="0091426A"/>
    <w:rsid w:val="00916DB8"/>
    <w:rsid w:val="0092742E"/>
    <w:rsid w:val="00930D1E"/>
    <w:rsid w:val="00941216"/>
    <w:rsid w:val="00945461"/>
    <w:rsid w:val="0096161E"/>
    <w:rsid w:val="009630AD"/>
    <w:rsid w:val="00975F30"/>
    <w:rsid w:val="00983FB5"/>
    <w:rsid w:val="009A177C"/>
    <w:rsid w:val="009A1BDD"/>
    <w:rsid w:val="009C1632"/>
    <w:rsid w:val="009C2457"/>
    <w:rsid w:val="009C3DBE"/>
    <w:rsid w:val="009D09B8"/>
    <w:rsid w:val="009D0AE0"/>
    <w:rsid w:val="009D3860"/>
    <w:rsid w:val="009D667B"/>
    <w:rsid w:val="009E6CEE"/>
    <w:rsid w:val="009F6E72"/>
    <w:rsid w:val="00A01B7B"/>
    <w:rsid w:val="00A13D68"/>
    <w:rsid w:val="00A223BF"/>
    <w:rsid w:val="00A24F87"/>
    <w:rsid w:val="00A25820"/>
    <w:rsid w:val="00A32159"/>
    <w:rsid w:val="00A33D74"/>
    <w:rsid w:val="00A373C6"/>
    <w:rsid w:val="00A41070"/>
    <w:rsid w:val="00A42BEB"/>
    <w:rsid w:val="00A44F62"/>
    <w:rsid w:val="00A4548D"/>
    <w:rsid w:val="00A45BDD"/>
    <w:rsid w:val="00A51C8C"/>
    <w:rsid w:val="00A52320"/>
    <w:rsid w:val="00A553F3"/>
    <w:rsid w:val="00A56F5B"/>
    <w:rsid w:val="00A643D8"/>
    <w:rsid w:val="00A667D5"/>
    <w:rsid w:val="00A70F4F"/>
    <w:rsid w:val="00A807C5"/>
    <w:rsid w:val="00A855A6"/>
    <w:rsid w:val="00A8627A"/>
    <w:rsid w:val="00A93F17"/>
    <w:rsid w:val="00AA7945"/>
    <w:rsid w:val="00AB1765"/>
    <w:rsid w:val="00AF1814"/>
    <w:rsid w:val="00AF4FB8"/>
    <w:rsid w:val="00B0220E"/>
    <w:rsid w:val="00B0751C"/>
    <w:rsid w:val="00B12CA8"/>
    <w:rsid w:val="00B2218E"/>
    <w:rsid w:val="00B24B18"/>
    <w:rsid w:val="00B25FB5"/>
    <w:rsid w:val="00B31BB6"/>
    <w:rsid w:val="00B43FD4"/>
    <w:rsid w:val="00B44056"/>
    <w:rsid w:val="00B4589D"/>
    <w:rsid w:val="00B46911"/>
    <w:rsid w:val="00B56F72"/>
    <w:rsid w:val="00B5752A"/>
    <w:rsid w:val="00B57F0D"/>
    <w:rsid w:val="00B6026A"/>
    <w:rsid w:val="00B65340"/>
    <w:rsid w:val="00B66C73"/>
    <w:rsid w:val="00B81D2E"/>
    <w:rsid w:val="00B971F1"/>
    <w:rsid w:val="00BA33B5"/>
    <w:rsid w:val="00BA6355"/>
    <w:rsid w:val="00BB33E2"/>
    <w:rsid w:val="00BC1623"/>
    <w:rsid w:val="00BC4210"/>
    <w:rsid w:val="00BD0C49"/>
    <w:rsid w:val="00BD1588"/>
    <w:rsid w:val="00BD5680"/>
    <w:rsid w:val="00BD64A6"/>
    <w:rsid w:val="00BE272C"/>
    <w:rsid w:val="00BE413B"/>
    <w:rsid w:val="00BE64DB"/>
    <w:rsid w:val="00BF15F4"/>
    <w:rsid w:val="00BF1A6F"/>
    <w:rsid w:val="00BF64CB"/>
    <w:rsid w:val="00C06A44"/>
    <w:rsid w:val="00C27203"/>
    <w:rsid w:val="00C32772"/>
    <w:rsid w:val="00C33C27"/>
    <w:rsid w:val="00C36BD4"/>
    <w:rsid w:val="00C42D8E"/>
    <w:rsid w:val="00C44083"/>
    <w:rsid w:val="00C47085"/>
    <w:rsid w:val="00C51E37"/>
    <w:rsid w:val="00C54F9A"/>
    <w:rsid w:val="00C639EE"/>
    <w:rsid w:val="00C73219"/>
    <w:rsid w:val="00C84FB8"/>
    <w:rsid w:val="00C94A68"/>
    <w:rsid w:val="00C95767"/>
    <w:rsid w:val="00CA2345"/>
    <w:rsid w:val="00CB0493"/>
    <w:rsid w:val="00CB71D9"/>
    <w:rsid w:val="00CC019C"/>
    <w:rsid w:val="00CC548B"/>
    <w:rsid w:val="00CD45EB"/>
    <w:rsid w:val="00CE0B61"/>
    <w:rsid w:val="00CE2743"/>
    <w:rsid w:val="00CF148A"/>
    <w:rsid w:val="00D042E7"/>
    <w:rsid w:val="00D06D76"/>
    <w:rsid w:val="00D10B75"/>
    <w:rsid w:val="00D11A62"/>
    <w:rsid w:val="00D15A99"/>
    <w:rsid w:val="00D26E30"/>
    <w:rsid w:val="00D31687"/>
    <w:rsid w:val="00D327C7"/>
    <w:rsid w:val="00D33F75"/>
    <w:rsid w:val="00D43D33"/>
    <w:rsid w:val="00D4646A"/>
    <w:rsid w:val="00D55582"/>
    <w:rsid w:val="00D621EE"/>
    <w:rsid w:val="00D64830"/>
    <w:rsid w:val="00D83102"/>
    <w:rsid w:val="00D8341C"/>
    <w:rsid w:val="00D844CE"/>
    <w:rsid w:val="00D90D43"/>
    <w:rsid w:val="00D93EEF"/>
    <w:rsid w:val="00D95C0A"/>
    <w:rsid w:val="00DA471A"/>
    <w:rsid w:val="00DB3073"/>
    <w:rsid w:val="00DD22CA"/>
    <w:rsid w:val="00DD6B81"/>
    <w:rsid w:val="00DE07BA"/>
    <w:rsid w:val="00DE387B"/>
    <w:rsid w:val="00DE4D34"/>
    <w:rsid w:val="00DE62D5"/>
    <w:rsid w:val="00E03D8D"/>
    <w:rsid w:val="00E139B6"/>
    <w:rsid w:val="00E15BC0"/>
    <w:rsid w:val="00E17889"/>
    <w:rsid w:val="00E239F7"/>
    <w:rsid w:val="00E3109C"/>
    <w:rsid w:val="00E3263B"/>
    <w:rsid w:val="00E34597"/>
    <w:rsid w:val="00E35099"/>
    <w:rsid w:val="00E409C3"/>
    <w:rsid w:val="00E40F9F"/>
    <w:rsid w:val="00E415CA"/>
    <w:rsid w:val="00E472A7"/>
    <w:rsid w:val="00E6190C"/>
    <w:rsid w:val="00E7168D"/>
    <w:rsid w:val="00E7328F"/>
    <w:rsid w:val="00E748B6"/>
    <w:rsid w:val="00E77630"/>
    <w:rsid w:val="00E8285C"/>
    <w:rsid w:val="00E90846"/>
    <w:rsid w:val="00E94D51"/>
    <w:rsid w:val="00E96D7F"/>
    <w:rsid w:val="00EA3F88"/>
    <w:rsid w:val="00EA552C"/>
    <w:rsid w:val="00EA65B2"/>
    <w:rsid w:val="00EB22CC"/>
    <w:rsid w:val="00EC0F2D"/>
    <w:rsid w:val="00EC5299"/>
    <w:rsid w:val="00ED1114"/>
    <w:rsid w:val="00ED4B89"/>
    <w:rsid w:val="00EE1AD8"/>
    <w:rsid w:val="00EE1D7F"/>
    <w:rsid w:val="00EE646E"/>
    <w:rsid w:val="00F009E6"/>
    <w:rsid w:val="00F0539D"/>
    <w:rsid w:val="00F1180F"/>
    <w:rsid w:val="00F35034"/>
    <w:rsid w:val="00F35949"/>
    <w:rsid w:val="00F42001"/>
    <w:rsid w:val="00F46F65"/>
    <w:rsid w:val="00F475F3"/>
    <w:rsid w:val="00F50334"/>
    <w:rsid w:val="00F50797"/>
    <w:rsid w:val="00F53788"/>
    <w:rsid w:val="00F54274"/>
    <w:rsid w:val="00F56C6B"/>
    <w:rsid w:val="00F57B81"/>
    <w:rsid w:val="00F60C7D"/>
    <w:rsid w:val="00F61121"/>
    <w:rsid w:val="00F7068B"/>
    <w:rsid w:val="00F7111F"/>
    <w:rsid w:val="00F771C4"/>
    <w:rsid w:val="00F8106A"/>
    <w:rsid w:val="00F821C9"/>
    <w:rsid w:val="00F83000"/>
    <w:rsid w:val="00F83AC0"/>
    <w:rsid w:val="00F938B7"/>
    <w:rsid w:val="00F961E5"/>
    <w:rsid w:val="00FA03A4"/>
    <w:rsid w:val="00FA5E45"/>
    <w:rsid w:val="00FA6D56"/>
    <w:rsid w:val="00FB0D07"/>
    <w:rsid w:val="00FB639A"/>
    <w:rsid w:val="00FC649F"/>
    <w:rsid w:val="00FD718E"/>
    <w:rsid w:val="00FD7BC3"/>
    <w:rsid w:val="00FE1E0A"/>
    <w:rsid w:val="00FE4A45"/>
    <w:rsid w:val="00FE7ECA"/>
    <w:rsid w:val="00FF0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lsdException w:name="Default Paragraph Font" w:uiPriority="1"/>
    <w:lsdException w:name="Subtitle" w:semiHidden="0" w:uiPriority="11" w:unhideWhenUsed="0"/>
    <w:lsdException w:name="Strong" w:semiHidden="0" w:unhideWhenUsed="0" w:qFormat="1"/>
    <w:lsdException w:name="Emphasis" w:semiHidden="0" w:unhideWhenUsed="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044FD"/>
    <w:rPr>
      <w:sz w:val="24"/>
    </w:rPr>
  </w:style>
  <w:style w:type="paragraph" w:styleId="Heading1">
    <w:name w:val="heading 1"/>
    <w:basedOn w:val="Normal"/>
    <w:next w:val="Normal"/>
    <w:link w:val="Heading1Char"/>
    <w:qFormat/>
    <w:rsid w:val="004044FD"/>
    <w:pPr>
      <w:keepNext/>
      <w:jc w:val="center"/>
      <w:outlineLvl w:val="0"/>
    </w:pPr>
    <w:rPr>
      <w:rFonts w:ascii="Arial" w:hAnsi="Arial" w:cs="Arial"/>
      <w:b/>
      <w:bCs/>
      <w:caps/>
      <w:kern w:val="32"/>
      <w:sz w:val="28"/>
      <w:szCs w:val="24"/>
    </w:rPr>
  </w:style>
  <w:style w:type="paragraph" w:styleId="Heading2">
    <w:name w:val="heading 2"/>
    <w:basedOn w:val="Normal"/>
    <w:next w:val="Normal"/>
    <w:link w:val="Heading2Char"/>
    <w:qFormat/>
    <w:rsid w:val="004044FD"/>
    <w:pPr>
      <w:keepNext/>
      <w:spacing w:after="120"/>
      <w:outlineLvl w:val="1"/>
    </w:pPr>
    <w:rPr>
      <w:rFonts w:ascii="Arial Bold" w:hAnsi="Arial Bold" w:cs="Arial"/>
      <w:b/>
      <w:bCs/>
      <w:iCs/>
      <w:szCs w:val="24"/>
    </w:rPr>
  </w:style>
  <w:style w:type="paragraph" w:styleId="Heading3">
    <w:name w:val="heading 3"/>
    <w:basedOn w:val="Normal"/>
    <w:next w:val="Normal"/>
    <w:link w:val="Heading3Char"/>
    <w:qFormat/>
    <w:rsid w:val="004044FD"/>
    <w:pPr>
      <w:keepNext/>
      <w:spacing w:after="120"/>
      <w:outlineLvl w:val="2"/>
    </w:pPr>
    <w:rPr>
      <w:rFonts w:ascii="Arial" w:hAnsi="Arial" w:cs="Arial"/>
      <w:u w:val="single"/>
    </w:rPr>
  </w:style>
  <w:style w:type="paragraph" w:styleId="Heading4">
    <w:name w:val="heading 4"/>
    <w:basedOn w:val="Normal"/>
    <w:next w:val="Normal"/>
    <w:link w:val="Heading4Char"/>
    <w:qFormat/>
    <w:rsid w:val="004044FD"/>
    <w:pPr>
      <w:keepNext/>
      <w:spacing w:after="120"/>
      <w:outlineLvl w:val="3"/>
    </w:pPr>
    <w:rPr>
      <w:rFonts w:ascii="Arial" w:eastAsiaTheme="minorEastAsia" w:hAnsi="Arial" w:cstheme="minorBidi"/>
      <w:i/>
    </w:rPr>
  </w:style>
  <w:style w:type="paragraph" w:styleId="Heading5">
    <w:name w:val="heading 5"/>
    <w:basedOn w:val="Normal"/>
    <w:next w:val="Normal"/>
    <w:link w:val="Heading5Char"/>
    <w:qFormat/>
    <w:rsid w:val="004044FD"/>
    <w:pPr>
      <w:keepNext/>
      <w:spacing w:after="120"/>
      <w:ind w:left="288"/>
      <w:outlineLvl w:val="4"/>
    </w:pPr>
    <w:rPr>
      <w:rFonts w:eastAsiaTheme="minorEastAsia" w:cstheme="minorBidi"/>
      <w:b/>
    </w:rPr>
  </w:style>
  <w:style w:type="paragraph" w:styleId="Heading6">
    <w:name w:val="heading 6"/>
    <w:basedOn w:val="Normal"/>
    <w:next w:val="Normal"/>
    <w:link w:val="Heading6Char"/>
    <w:qFormat/>
    <w:rsid w:val="004044FD"/>
    <w:pPr>
      <w:keepNext/>
      <w:ind w:left="288"/>
      <w:outlineLvl w:val="5"/>
    </w:pPr>
    <w:rPr>
      <w:rFonts w:eastAsiaTheme="minorEastAsia" w:cstheme="minorBidi"/>
      <w:u w:val="single"/>
    </w:rPr>
  </w:style>
  <w:style w:type="paragraph" w:styleId="Heading7">
    <w:name w:val="heading 7"/>
    <w:basedOn w:val="Normal"/>
    <w:next w:val="Normal"/>
    <w:link w:val="Heading7Char"/>
    <w:qFormat/>
    <w:rsid w:val="004044FD"/>
    <w:pPr>
      <w:keepNext/>
      <w:spacing w:after="120"/>
      <w:outlineLvl w:val="6"/>
    </w:pPr>
    <w:rPr>
      <w:rFonts w:eastAsiaTheme="minorEastAsia" w:cstheme="minorBidi"/>
      <w:i/>
    </w:rPr>
  </w:style>
  <w:style w:type="paragraph" w:styleId="Heading8">
    <w:name w:val="heading 8"/>
    <w:aliases w:val="Figure Caption"/>
    <w:basedOn w:val="Normal"/>
    <w:next w:val="Normal"/>
    <w:link w:val="Heading8Char"/>
    <w:unhideWhenUsed/>
    <w:qFormat/>
    <w:rsid w:val="004044FD"/>
    <w:pPr>
      <w:keepNext/>
      <w:spacing w:before="240" w:after="240"/>
      <w:jc w:val="center"/>
      <w:outlineLvl w:val="7"/>
    </w:pPr>
    <w:rPr>
      <w:rFonts w:eastAsiaTheme="minorEastAsia" w:cstheme="minorBidi"/>
      <w:iCs/>
      <w:szCs w:val="24"/>
    </w:rPr>
  </w:style>
  <w:style w:type="paragraph" w:styleId="Heading9">
    <w:name w:val="heading 9"/>
    <w:aliases w:val="Table caption"/>
    <w:basedOn w:val="Normal"/>
    <w:next w:val="Normal"/>
    <w:link w:val="Heading9Char"/>
    <w:qFormat/>
    <w:rsid w:val="004044FD"/>
    <w:pPr>
      <w:keepNext/>
      <w:spacing w:before="240" w:after="240"/>
      <w:jc w:val="center"/>
      <w:outlineLvl w:val="8"/>
    </w:pPr>
    <w:rPr>
      <w:rFonts w:eastAsiaTheme="majorEastAsia"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4FD"/>
    <w:rPr>
      <w:rFonts w:ascii="Arial" w:hAnsi="Arial" w:cs="Arial"/>
      <w:b/>
      <w:bCs/>
      <w:caps/>
      <w:kern w:val="32"/>
      <w:sz w:val="28"/>
      <w:szCs w:val="24"/>
    </w:rPr>
  </w:style>
  <w:style w:type="character" w:customStyle="1" w:styleId="Heading2Char">
    <w:name w:val="Heading 2 Char"/>
    <w:basedOn w:val="DefaultParagraphFont"/>
    <w:link w:val="Heading2"/>
    <w:rsid w:val="004044FD"/>
    <w:rPr>
      <w:rFonts w:ascii="Arial Bold" w:hAnsi="Arial Bold" w:cs="Arial"/>
      <w:b/>
      <w:bCs/>
      <w:iCs/>
      <w:sz w:val="24"/>
      <w:szCs w:val="24"/>
    </w:rPr>
  </w:style>
  <w:style w:type="character" w:customStyle="1" w:styleId="Heading3Char">
    <w:name w:val="Heading 3 Char"/>
    <w:basedOn w:val="DefaultParagraphFont"/>
    <w:link w:val="Heading3"/>
    <w:rsid w:val="004044FD"/>
    <w:rPr>
      <w:rFonts w:ascii="Arial" w:hAnsi="Arial" w:cs="Arial"/>
      <w:sz w:val="24"/>
      <w:u w:val="single"/>
    </w:rPr>
  </w:style>
  <w:style w:type="character" w:customStyle="1" w:styleId="Heading4Char">
    <w:name w:val="Heading 4 Char"/>
    <w:basedOn w:val="DefaultParagraphFont"/>
    <w:link w:val="Heading4"/>
    <w:rsid w:val="004044FD"/>
    <w:rPr>
      <w:rFonts w:ascii="Arial" w:eastAsiaTheme="minorEastAsia" w:hAnsi="Arial" w:cstheme="minorBidi"/>
      <w:i/>
      <w:sz w:val="24"/>
    </w:rPr>
  </w:style>
  <w:style w:type="character" w:customStyle="1" w:styleId="Heading5Char">
    <w:name w:val="Heading 5 Char"/>
    <w:basedOn w:val="DefaultParagraphFont"/>
    <w:link w:val="Heading5"/>
    <w:rsid w:val="004044FD"/>
    <w:rPr>
      <w:rFonts w:eastAsiaTheme="minorEastAsia" w:cstheme="minorBidi"/>
      <w:b/>
      <w:sz w:val="24"/>
    </w:rPr>
  </w:style>
  <w:style w:type="character" w:customStyle="1" w:styleId="Heading6Char">
    <w:name w:val="Heading 6 Char"/>
    <w:basedOn w:val="DefaultParagraphFont"/>
    <w:link w:val="Heading6"/>
    <w:rsid w:val="004044FD"/>
    <w:rPr>
      <w:rFonts w:eastAsiaTheme="minorEastAsia" w:cstheme="minorBidi"/>
      <w:sz w:val="24"/>
      <w:u w:val="single"/>
    </w:rPr>
  </w:style>
  <w:style w:type="character" w:customStyle="1" w:styleId="Heading7Char">
    <w:name w:val="Heading 7 Char"/>
    <w:basedOn w:val="DefaultParagraphFont"/>
    <w:link w:val="Heading7"/>
    <w:rsid w:val="004044FD"/>
    <w:rPr>
      <w:rFonts w:eastAsiaTheme="minorEastAsia" w:cstheme="minorBidi"/>
      <w:i/>
      <w:sz w:val="24"/>
    </w:rPr>
  </w:style>
  <w:style w:type="character" w:customStyle="1" w:styleId="Heading8Char">
    <w:name w:val="Heading 8 Char"/>
    <w:aliases w:val="Figure Caption Char"/>
    <w:basedOn w:val="DefaultParagraphFont"/>
    <w:link w:val="Heading8"/>
    <w:rsid w:val="004044FD"/>
    <w:rPr>
      <w:rFonts w:eastAsiaTheme="minorEastAsia" w:cstheme="minorBidi"/>
      <w:iCs/>
      <w:sz w:val="24"/>
      <w:szCs w:val="24"/>
    </w:rPr>
  </w:style>
  <w:style w:type="character" w:customStyle="1" w:styleId="Heading9Char">
    <w:name w:val="Heading 9 Char"/>
    <w:aliases w:val="Table caption Char"/>
    <w:basedOn w:val="DefaultParagraphFont"/>
    <w:link w:val="Heading9"/>
    <w:rsid w:val="004044FD"/>
    <w:rPr>
      <w:rFonts w:eastAsiaTheme="majorEastAsia" w:cs="Arial"/>
      <w:sz w:val="24"/>
      <w:szCs w:val="22"/>
    </w:rPr>
  </w:style>
  <w:style w:type="character" w:styleId="Emphasis">
    <w:name w:val="Emphasis"/>
    <w:basedOn w:val="DefaultParagraphFont"/>
    <w:uiPriority w:val="99"/>
    <w:rsid w:val="00456F05"/>
    <w:rPr>
      <w:i/>
      <w:iCs/>
    </w:rPr>
  </w:style>
  <w:style w:type="paragraph" w:styleId="ListParagraph">
    <w:name w:val="List Paragraph"/>
    <w:basedOn w:val="Normal"/>
    <w:uiPriority w:val="99"/>
    <w:qFormat/>
    <w:rsid w:val="00361B8B"/>
    <w:pPr>
      <w:ind w:left="720"/>
      <w:contextualSpacing/>
    </w:pPr>
  </w:style>
  <w:style w:type="table" w:styleId="TableGrid">
    <w:name w:val="Table Grid"/>
    <w:basedOn w:val="TableNormal"/>
    <w:uiPriority w:val="99"/>
    <w:rsid w:val="00876C4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6C47"/>
    <w:rPr>
      <w:rFonts w:ascii="Tahoma" w:hAnsi="Tahoma" w:cs="Tahoma"/>
      <w:sz w:val="16"/>
      <w:szCs w:val="16"/>
    </w:rPr>
  </w:style>
  <w:style w:type="character" w:customStyle="1" w:styleId="BalloonTextChar">
    <w:name w:val="Balloon Text Char"/>
    <w:basedOn w:val="DefaultParagraphFont"/>
    <w:link w:val="BalloonText"/>
    <w:uiPriority w:val="99"/>
    <w:semiHidden/>
    <w:rsid w:val="00876C4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523A6"/>
    <w:rPr>
      <w:sz w:val="16"/>
      <w:szCs w:val="16"/>
    </w:rPr>
  </w:style>
  <w:style w:type="paragraph" w:styleId="CommentText">
    <w:name w:val="annotation text"/>
    <w:basedOn w:val="Normal"/>
    <w:link w:val="CommentTextChar"/>
    <w:uiPriority w:val="99"/>
    <w:unhideWhenUsed/>
    <w:rsid w:val="000523A6"/>
    <w:rPr>
      <w:sz w:val="20"/>
    </w:rPr>
  </w:style>
  <w:style w:type="character" w:customStyle="1" w:styleId="CommentTextChar">
    <w:name w:val="Comment Text Char"/>
    <w:basedOn w:val="DefaultParagraphFont"/>
    <w:link w:val="CommentText"/>
    <w:uiPriority w:val="99"/>
    <w:rsid w:val="000523A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523A6"/>
    <w:rPr>
      <w:b/>
      <w:bCs/>
    </w:rPr>
  </w:style>
  <w:style w:type="character" w:customStyle="1" w:styleId="CommentSubjectChar">
    <w:name w:val="Comment Subject Char"/>
    <w:basedOn w:val="CommentTextChar"/>
    <w:link w:val="CommentSubject"/>
    <w:uiPriority w:val="99"/>
    <w:semiHidden/>
    <w:rsid w:val="000523A6"/>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14201B"/>
    <w:pPr>
      <w:tabs>
        <w:tab w:val="center" w:pos="4680"/>
        <w:tab w:val="right" w:pos="9360"/>
      </w:tabs>
    </w:pPr>
  </w:style>
  <w:style w:type="character" w:customStyle="1" w:styleId="HeaderChar">
    <w:name w:val="Header Char"/>
    <w:basedOn w:val="DefaultParagraphFont"/>
    <w:link w:val="Header"/>
    <w:uiPriority w:val="99"/>
    <w:rsid w:val="0014201B"/>
    <w:rPr>
      <w:rFonts w:ascii="Times New Roman" w:eastAsia="Times New Roman" w:hAnsi="Times New Roman" w:cs="Times New Roman"/>
      <w:szCs w:val="24"/>
    </w:rPr>
  </w:style>
  <w:style w:type="paragraph" w:styleId="Footer">
    <w:name w:val="footer"/>
    <w:basedOn w:val="Normal"/>
    <w:link w:val="FooterChar"/>
    <w:uiPriority w:val="99"/>
    <w:unhideWhenUsed/>
    <w:rsid w:val="0014201B"/>
    <w:pPr>
      <w:tabs>
        <w:tab w:val="center" w:pos="4680"/>
        <w:tab w:val="right" w:pos="9360"/>
      </w:tabs>
    </w:pPr>
  </w:style>
  <w:style w:type="character" w:customStyle="1" w:styleId="FooterChar">
    <w:name w:val="Footer Char"/>
    <w:basedOn w:val="DefaultParagraphFont"/>
    <w:link w:val="Footer"/>
    <w:uiPriority w:val="99"/>
    <w:rsid w:val="0014201B"/>
    <w:rPr>
      <w:rFonts w:ascii="Times New Roman" w:eastAsia="Times New Roman" w:hAnsi="Times New Roman" w:cs="Times New Roman"/>
      <w:szCs w:val="24"/>
    </w:rPr>
  </w:style>
  <w:style w:type="character" w:styleId="Hyperlink">
    <w:name w:val="Hyperlink"/>
    <w:basedOn w:val="DefaultParagraphFont"/>
    <w:uiPriority w:val="99"/>
    <w:unhideWhenUsed/>
    <w:rsid w:val="001D074B"/>
    <w:rPr>
      <w:color w:val="0000FF" w:themeColor="hyperlink"/>
      <w:u w:val="single"/>
    </w:rPr>
  </w:style>
  <w:style w:type="paragraph" w:styleId="Quote">
    <w:name w:val="Quote"/>
    <w:basedOn w:val="Normal"/>
    <w:next w:val="Normal"/>
    <w:link w:val="QuoteChar"/>
    <w:uiPriority w:val="29"/>
    <w:qFormat/>
    <w:rsid w:val="004044FD"/>
    <w:rPr>
      <w:i/>
      <w:iCs/>
      <w:color w:val="000000" w:themeColor="text1"/>
    </w:rPr>
  </w:style>
  <w:style w:type="character" w:customStyle="1" w:styleId="QuoteChar">
    <w:name w:val="Quote Char"/>
    <w:basedOn w:val="DefaultParagraphFont"/>
    <w:link w:val="Quote"/>
    <w:uiPriority w:val="29"/>
    <w:rsid w:val="004044FD"/>
    <w:rPr>
      <w:i/>
      <w:iCs/>
      <w:color w:val="000000" w:themeColor="text1"/>
      <w:sz w:val="24"/>
    </w:rPr>
  </w:style>
  <w:style w:type="paragraph" w:styleId="TOCHeading">
    <w:name w:val="TOC Heading"/>
    <w:basedOn w:val="Heading1"/>
    <w:next w:val="Normal"/>
    <w:uiPriority w:val="39"/>
    <w:unhideWhenUsed/>
    <w:qFormat/>
    <w:rsid w:val="004044FD"/>
    <w:pPr>
      <w:spacing w:before="240" w:after="60"/>
      <w:outlineLvl w:val="9"/>
    </w:pPr>
    <w:rPr>
      <w:rFonts w:asciiTheme="majorHAnsi" w:eastAsiaTheme="majorEastAsia" w:hAnsiTheme="majorHAnsi" w:cstheme="majorBidi"/>
      <w:sz w:val="32"/>
      <w:szCs w:val="32"/>
    </w:rPr>
  </w:style>
  <w:style w:type="paragraph" w:styleId="DocumentMap">
    <w:name w:val="Document Map"/>
    <w:basedOn w:val="Normal"/>
    <w:link w:val="DocumentMapChar"/>
    <w:uiPriority w:val="99"/>
    <w:semiHidden/>
    <w:unhideWhenUsed/>
    <w:rsid w:val="0065546D"/>
    <w:rPr>
      <w:rFonts w:ascii="Tahoma" w:hAnsi="Tahoma" w:cs="Tahoma"/>
      <w:sz w:val="16"/>
      <w:szCs w:val="16"/>
    </w:rPr>
  </w:style>
  <w:style w:type="character" w:customStyle="1" w:styleId="DocumentMapChar">
    <w:name w:val="Document Map Char"/>
    <w:basedOn w:val="DefaultParagraphFont"/>
    <w:link w:val="DocumentMap"/>
    <w:uiPriority w:val="99"/>
    <w:semiHidden/>
    <w:rsid w:val="0065546D"/>
    <w:rPr>
      <w:rFonts w:ascii="Tahoma" w:hAnsi="Tahoma" w:cs="Tahoma"/>
      <w:sz w:val="16"/>
      <w:szCs w:val="16"/>
    </w:rPr>
  </w:style>
  <w:style w:type="paragraph" w:styleId="FootnoteText">
    <w:name w:val="footnote text"/>
    <w:basedOn w:val="Normal"/>
    <w:link w:val="FootnoteTextChar"/>
    <w:uiPriority w:val="99"/>
    <w:rsid w:val="00A70F4F"/>
    <w:rPr>
      <w:sz w:val="20"/>
    </w:rPr>
  </w:style>
  <w:style w:type="character" w:customStyle="1" w:styleId="FootnoteTextChar">
    <w:name w:val="Footnote Text Char"/>
    <w:basedOn w:val="DefaultParagraphFont"/>
    <w:link w:val="FootnoteText"/>
    <w:uiPriority w:val="99"/>
    <w:rsid w:val="00A70F4F"/>
  </w:style>
  <w:style w:type="character" w:styleId="FootnoteReference">
    <w:name w:val="footnote reference"/>
    <w:basedOn w:val="DefaultParagraphFont"/>
    <w:uiPriority w:val="99"/>
    <w:rsid w:val="00A70F4F"/>
    <w:rPr>
      <w:vertAlign w:val="superscript"/>
    </w:rPr>
  </w:style>
  <w:style w:type="character" w:customStyle="1" w:styleId="ReferencesChar">
    <w:name w:val="References Char"/>
    <w:basedOn w:val="DefaultParagraphFont"/>
    <w:link w:val="References"/>
    <w:locked/>
    <w:rsid w:val="00A70F4F"/>
    <w:rPr>
      <w:rFonts w:ascii="Calibri" w:eastAsia="Calibri" w:hAnsi="Calibri"/>
      <w:sz w:val="24"/>
      <w:szCs w:val="24"/>
    </w:rPr>
  </w:style>
  <w:style w:type="paragraph" w:customStyle="1" w:styleId="References">
    <w:name w:val="References"/>
    <w:basedOn w:val="Normal"/>
    <w:link w:val="ReferencesChar"/>
    <w:rsid w:val="00A70F4F"/>
    <w:pPr>
      <w:ind w:left="720" w:hanging="720"/>
    </w:pPr>
    <w:rPr>
      <w:rFonts w:ascii="Calibri" w:eastAsia="Calibri" w:hAnsi="Calibri"/>
      <w:szCs w:val="24"/>
    </w:rPr>
  </w:style>
  <w:style w:type="paragraph" w:styleId="Caption">
    <w:name w:val="caption"/>
    <w:basedOn w:val="Normal"/>
    <w:next w:val="Normal"/>
    <w:uiPriority w:val="99"/>
    <w:qFormat/>
    <w:rsid w:val="00A70F4F"/>
    <w:rPr>
      <w:b/>
      <w:bCs/>
      <w:sz w:val="20"/>
    </w:rPr>
  </w:style>
  <w:style w:type="paragraph" w:styleId="Title">
    <w:name w:val="Title"/>
    <w:basedOn w:val="Normal"/>
    <w:next w:val="Normal"/>
    <w:link w:val="TitleChar"/>
    <w:uiPriority w:val="99"/>
    <w:rsid w:val="004044FD"/>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rsid w:val="004044FD"/>
    <w:rPr>
      <w:rFonts w:ascii="Cambria" w:hAnsi="Cambria"/>
      <w:b/>
      <w:bCs/>
      <w:kern w:val="28"/>
      <w:sz w:val="32"/>
      <w:szCs w:val="32"/>
    </w:rPr>
  </w:style>
  <w:style w:type="paragraph" w:customStyle="1" w:styleId="BulletedList1">
    <w:name w:val="Bulleted List 1"/>
    <w:basedOn w:val="Normal"/>
    <w:link w:val="BulletedList1Char"/>
    <w:uiPriority w:val="99"/>
    <w:rsid w:val="004044FD"/>
    <w:pPr>
      <w:numPr>
        <w:numId w:val="2"/>
      </w:numPr>
      <w:spacing w:after="120"/>
    </w:pPr>
  </w:style>
  <w:style w:type="character" w:customStyle="1" w:styleId="BulletedList1Char">
    <w:name w:val="Bulleted List 1 Char"/>
    <w:basedOn w:val="DefaultParagraphFont"/>
    <w:link w:val="BulletedList1"/>
    <w:uiPriority w:val="99"/>
    <w:locked/>
    <w:rsid w:val="004044FD"/>
    <w:rPr>
      <w:sz w:val="24"/>
    </w:rPr>
  </w:style>
  <w:style w:type="paragraph" w:customStyle="1" w:styleId="Table">
    <w:name w:val="Table"/>
    <w:basedOn w:val="Normal"/>
    <w:link w:val="TableChar"/>
    <w:uiPriority w:val="99"/>
    <w:rsid w:val="004044FD"/>
    <w:pPr>
      <w:spacing w:after="120"/>
      <w:jc w:val="center"/>
    </w:pPr>
  </w:style>
  <w:style w:type="character" w:customStyle="1" w:styleId="TableChar">
    <w:name w:val="Table Char"/>
    <w:basedOn w:val="DefaultParagraphFont"/>
    <w:link w:val="Table"/>
    <w:uiPriority w:val="99"/>
    <w:locked/>
    <w:rsid w:val="004044FD"/>
    <w:rPr>
      <w:sz w:val="24"/>
    </w:rPr>
  </w:style>
  <w:style w:type="paragraph" w:customStyle="1" w:styleId="Figure">
    <w:name w:val="Figure"/>
    <w:basedOn w:val="Table"/>
    <w:link w:val="CaptionChar"/>
    <w:uiPriority w:val="99"/>
    <w:rsid w:val="004044FD"/>
    <w:pPr>
      <w:spacing w:before="120" w:after="0"/>
    </w:pPr>
  </w:style>
  <w:style w:type="character" w:customStyle="1" w:styleId="CaptionChar">
    <w:name w:val="Caption Char"/>
    <w:basedOn w:val="TableChar"/>
    <w:link w:val="Figure"/>
    <w:uiPriority w:val="99"/>
    <w:locked/>
    <w:rsid w:val="004044FD"/>
    <w:rPr>
      <w:bCs/>
      <w:sz w:val="24"/>
    </w:rPr>
  </w:style>
  <w:style w:type="character" w:styleId="Strong">
    <w:name w:val="Strong"/>
    <w:basedOn w:val="DefaultParagraphFont"/>
    <w:uiPriority w:val="99"/>
    <w:qFormat/>
    <w:rsid w:val="004044FD"/>
    <w:rPr>
      <w:rFonts w:cs="Times New Roman"/>
      <w:b/>
      <w:bCs/>
    </w:rPr>
  </w:style>
  <w:style w:type="paragraph" w:styleId="NormalWeb">
    <w:name w:val="Normal (Web)"/>
    <w:basedOn w:val="Normal"/>
    <w:uiPriority w:val="99"/>
    <w:rsid w:val="004044FD"/>
    <w:pPr>
      <w:spacing w:before="96" w:after="120" w:line="360" w:lineRule="atLeast"/>
    </w:pPr>
    <w:rPr>
      <w:szCs w:val="24"/>
    </w:rPr>
  </w:style>
  <w:style w:type="character" w:customStyle="1" w:styleId="toctoggle3">
    <w:name w:val="toctoggle3"/>
    <w:basedOn w:val="DefaultParagraphFont"/>
    <w:uiPriority w:val="99"/>
    <w:rsid w:val="004044FD"/>
    <w:rPr>
      <w:rFonts w:cs="Times New Roman"/>
      <w:sz w:val="23"/>
      <w:szCs w:val="23"/>
    </w:rPr>
  </w:style>
  <w:style w:type="character" w:customStyle="1" w:styleId="tocnumber3">
    <w:name w:val="tocnumber3"/>
    <w:basedOn w:val="DefaultParagraphFont"/>
    <w:uiPriority w:val="99"/>
    <w:rsid w:val="004044FD"/>
    <w:rPr>
      <w:rFonts w:cs="Times New Roman"/>
      <w:b/>
      <w:bCs/>
      <w:color w:val="666666"/>
    </w:rPr>
  </w:style>
  <w:style w:type="character" w:customStyle="1" w:styleId="toctext3">
    <w:name w:val="toctext3"/>
    <w:basedOn w:val="DefaultParagraphFont"/>
    <w:uiPriority w:val="99"/>
    <w:rsid w:val="004044FD"/>
    <w:rPr>
      <w:rFonts w:cs="Times New Roman"/>
      <w:color w:val="666666"/>
    </w:rPr>
  </w:style>
  <w:style w:type="paragraph" w:customStyle="1" w:styleId="catlinks">
    <w:name w:val="catlinks"/>
    <w:basedOn w:val="Normal"/>
    <w:uiPriority w:val="99"/>
    <w:rsid w:val="004044FD"/>
    <w:pPr>
      <w:spacing w:before="96" w:after="120" w:line="360" w:lineRule="atLeast"/>
    </w:pPr>
    <w:rPr>
      <w:szCs w:val="24"/>
    </w:rPr>
  </w:style>
  <w:style w:type="character" w:customStyle="1" w:styleId="z-TopofFormChar">
    <w:name w:val="z-Top of Form Char"/>
    <w:basedOn w:val="DefaultParagraphFont"/>
    <w:link w:val="z-TopofForm"/>
    <w:uiPriority w:val="99"/>
    <w:semiHidden/>
    <w:rsid w:val="004044FD"/>
    <w:rPr>
      <w:rFonts w:ascii="Arial" w:hAnsi="Arial" w:cs="Arial"/>
      <w:vanish/>
      <w:sz w:val="16"/>
      <w:szCs w:val="16"/>
    </w:rPr>
  </w:style>
  <w:style w:type="paragraph" w:styleId="z-TopofForm">
    <w:name w:val="HTML Top of Form"/>
    <w:basedOn w:val="Normal"/>
    <w:next w:val="Normal"/>
    <w:link w:val="z-TopofFormChar"/>
    <w:hidden/>
    <w:uiPriority w:val="99"/>
    <w:semiHidden/>
    <w:rsid w:val="004044FD"/>
    <w:pPr>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044FD"/>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4044FD"/>
    <w:pPr>
      <w:pBdr>
        <w:top w:val="single" w:sz="6" w:space="1" w:color="auto"/>
      </w:pBdr>
      <w:jc w:val="center"/>
    </w:pPr>
    <w:rPr>
      <w:rFonts w:ascii="Arial" w:hAnsi="Arial" w:cs="Arial"/>
      <w:vanish/>
      <w:sz w:val="16"/>
      <w:szCs w:val="16"/>
    </w:rPr>
  </w:style>
  <w:style w:type="character" w:styleId="FollowedHyperlink">
    <w:name w:val="FollowedHyperlink"/>
    <w:basedOn w:val="DefaultParagraphFont"/>
    <w:uiPriority w:val="99"/>
    <w:semiHidden/>
    <w:rsid w:val="004044FD"/>
    <w:rPr>
      <w:rFonts w:cs="Times New Roman"/>
      <w:color w:val="800080"/>
      <w:u w:val="single"/>
    </w:rPr>
  </w:style>
  <w:style w:type="paragraph" w:customStyle="1" w:styleId="Figuretitle">
    <w:name w:val="Figure title"/>
    <w:basedOn w:val="Caption"/>
    <w:next w:val="TableofFigures"/>
    <w:autoRedefine/>
    <w:uiPriority w:val="99"/>
    <w:rsid w:val="004044FD"/>
    <w:pPr>
      <w:jc w:val="center"/>
    </w:pPr>
    <w:rPr>
      <w:b w:val="0"/>
      <w:spacing w:val="-8"/>
      <w:sz w:val="24"/>
    </w:rPr>
  </w:style>
  <w:style w:type="paragraph" w:styleId="TableofFigures">
    <w:name w:val="table of figures"/>
    <w:basedOn w:val="Normal"/>
    <w:next w:val="Normal"/>
    <w:uiPriority w:val="99"/>
    <w:semiHidden/>
    <w:rsid w:val="004044FD"/>
    <w:rPr>
      <w:szCs w:val="24"/>
    </w:rPr>
  </w:style>
  <w:style w:type="paragraph" w:customStyle="1" w:styleId="Default">
    <w:name w:val="Default"/>
    <w:uiPriority w:val="99"/>
    <w:rsid w:val="004044FD"/>
    <w:pPr>
      <w:autoSpaceDE w:val="0"/>
      <w:autoSpaceDN w:val="0"/>
      <w:adjustRightInd w:val="0"/>
    </w:pPr>
    <w:rPr>
      <w:rFonts w:ascii="KGBHCG+TimesNewRoman" w:hAnsi="KGBHCG+TimesNewRoman" w:cs="KGBHCG+TimesNewRoman"/>
      <w:color w:val="000000"/>
      <w:sz w:val="24"/>
      <w:szCs w:val="24"/>
    </w:rPr>
  </w:style>
  <w:style w:type="paragraph" w:customStyle="1" w:styleId="EquationVariable">
    <w:name w:val="EquationVariable"/>
    <w:basedOn w:val="Normal"/>
    <w:uiPriority w:val="99"/>
    <w:rsid w:val="004044FD"/>
    <w:pPr>
      <w:tabs>
        <w:tab w:val="right" w:pos="1440"/>
        <w:tab w:val="left" w:pos="1584"/>
        <w:tab w:val="left" w:pos="1843"/>
      </w:tabs>
      <w:spacing w:after="80"/>
      <w:ind w:left="1843" w:hanging="1843"/>
    </w:pPr>
    <w:rPr>
      <w:sz w:val="22"/>
    </w:rPr>
  </w:style>
  <w:style w:type="character" w:styleId="HTMLCite">
    <w:name w:val="HTML Cite"/>
    <w:basedOn w:val="DefaultParagraphFont"/>
    <w:uiPriority w:val="99"/>
    <w:semiHidden/>
    <w:rsid w:val="004044FD"/>
    <w:rPr>
      <w:rFonts w:cs="Times New Roman"/>
      <w:i/>
      <w:iCs/>
    </w:rPr>
  </w:style>
  <w:style w:type="paragraph" w:styleId="BodyText">
    <w:name w:val="Body Text"/>
    <w:basedOn w:val="Normal"/>
    <w:link w:val="BodyTextChar"/>
    <w:uiPriority w:val="99"/>
    <w:rsid w:val="004044FD"/>
    <w:rPr>
      <w:sz w:val="22"/>
    </w:rPr>
  </w:style>
  <w:style w:type="character" w:customStyle="1" w:styleId="BodyTextChar">
    <w:name w:val="Body Text Char"/>
    <w:basedOn w:val="DefaultParagraphFont"/>
    <w:link w:val="BodyText"/>
    <w:uiPriority w:val="99"/>
    <w:rsid w:val="004044FD"/>
    <w:rPr>
      <w:sz w:val="22"/>
    </w:rPr>
  </w:style>
  <w:style w:type="paragraph" w:styleId="BodyTextIndent">
    <w:name w:val="Body Text Indent"/>
    <w:basedOn w:val="Normal"/>
    <w:link w:val="BodyTextIndentChar"/>
    <w:uiPriority w:val="99"/>
    <w:semiHidden/>
    <w:rsid w:val="004044FD"/>
    <w:pPr>
      <w:spacing w:after="120"/>
      <w:ind w:left="360"/>
    </w:pPr>
  </w:style>
  <w:style w:type="character" w:customStyle="1" w:styleId="BodyTextIndentChar">
    <w:name w:val="Body Text Indent Char"/>
    <w:basedOn w:val="DefaultParagraphFont"/>
    <w:link w:val="BodyTextIndent"/>
    <w:uiPriority w:val="99"/>
    <w:semiHidden/>
    <w:rsid w:val="004044FD"/>
    <w:rPr>
      <w:sz w:val="24"/>
    </w:rPr>
  </w:style>
  <w:style w:type="character" w:customStyle="1" w:styleId="BodyText3Char">
    <w:name w:val="Body Text 3 Char"/>
    <w:basedOn w:val="DefaultParagraphFont"/>
    <w:link w:val="BodyText3"/>
    <w:uiPriority w:val="99"/>
    <w:semiHidden/>
    <w:rsid w:val="004044FD"/>
    <w:rPr>
      <w:sz w:val="16"/>
      <w:szCs w:val="16"/>
    </w:rPr>
  </w:style>
  <w:style w:type="paragraph" w:styleId="BodyText3">
    <w:name w:val="Body Text 3"/>
    <w:basedOn w:val="Normal"/>
    <w:link w:val="BodyText3Char"/>
    <w:uiPriority w:val="99"/>
    <w:semiHidden/>
    <w:rsid w:val="004044FD"/>
    <w:pPr>
      <w:spacing w:after="120"/>
    </w:pPr>
    <w:rPr>
      <w:sz w:val="16"/>
      <w:szCs w:val="16"/>
    </w:rPr>
  </w:style>
  <w:style w:type="character" w:customStyle="1" w:styleId="a">
    <w:name w:val="a"/>
    <w:basedOn w:val="DefaultParagraphFont"/>
    <w:uiPriority w:val="99"/>
    <w:rsid w:val="004044FD"/>
    <w:rPr>
      <w:rFonts w:cs="Times New Roman"/>
    </w:rPr>
  </w:style>
  <w:style w:type="paragraph" w:customStyle="1" w:styleId="highlighttp">
    <w:name w:val="highlighttp"/>
    <w:basedOn w:val="Normal"/>
    <w:uiPriority w:val="99"/>
    <w:rsid w:val="004044FD"/>
    <w:rPr>
      <w:rFonts w:ascii="Arial" w:hAnsi="Arial" w:cs="Arial"/>
      <w:sz w:val="19"/>
      <w:szCs w:val="19"/>
    </w:rPr>
  </w:style>
  <w:style w:type="character" w:customStyle="1" w:styleId="formdataitem1">
    <w:name w:val="formdataitem1"/>
    <w:basedOn w:val="DefaultParagraphFont"/>
    <w:uiPriority w:val="99"/>
    <w:rsid w:val="004044FD"/>
    <w:rPr>
      <w:rFonts w:ascii="Arial" w:hAnsi="Arial" w:cs="Arial"/>
      <w:color w:val="000000"/>
      <w:sz w:val="18"/>
      <w:szCs w:val="18"/>
      <w:shd w:val="clear" w:color="auto" w:fill="F5F5F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105833">
      <w:bodyDiv w:val="1"/>
      <w:marLeft w:val="0"/>
      <w:marRight w:val="0"/>
      <w:marTop w:val="0"/>
      <w:marBottom w:val="0"/>
      <w:divBdr>
        <w:top w:val="none" w:sz="0" w:space="0" w:color="auto"/>
        <w:left w:val="none" w:sz="0" w:space="0" w:color="auto"/>
        <w:bottom w:val="none" w:sz="0" w:space="0" w:color="auto"/>
        <w:right w:val="none" w:sz="0" w:space="0" w:color="auto"/>
      </w:divBdr>
    </w:div>
    <w:div w:id="203129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AC56C-C962-46F4-99D8-C6FC44473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Smith</dc:creator>
  <cp:lastModifiedBy>Linda Pierce</cp:lastModifiedBy>
  <cp:revision>6</cp:revision>
  <cp:lastPrinted>2010-05-06T21:03:00Z</cp:lastPrinted>
  <dcterms:created xsi:type="dcterms:W3CDTF">2011-12-07T18:58:00Z</dcterms:created>
  <dcterms:modified xsi:type="dcterms:W3CDTF">2013-10-30T00:31:00Z</dcterms:modified>
</cp:coreProperties>
</file>